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5E" w:rsidRPr="004575CD" w:rsidRDefault="0057545E" w:rsidP="0057545E">
      <w:pPr>
        <w:ind w:right="-108"/>
        <w:jc w:val="center"/>
        <w:rPr>
          <w:b/>
          <w:sz w:val="28"/>
          <w:szCs w:val="28"/>
        </w:rPr>
      </w:pPr>
      <w:r>
        <w:rPr>
          <w:noProof/>
          <w:color w:val="808080"/>
          <w:sz w:val="28"/>
          <w:szCs w:val="28"/>
          <w:lang w:eastAsia="ru-RU"/>
        </w:rPr>
        <w:drawing>
          <wp:inline distT="0" distB="0" distL="0" distR="0">
            <wp:extent cx="591185" cy="792480"/>
            <wp:effectExtent l="19050" t="0" r="0" b="0"/>
            <wp:docPr id="1" name="Рисунок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02"/>
                    <pic:cNvPicPr>
                      <a:picLocks noChangeAspect="1" noChangeArrowheads="1"/>
                    </pic:cNvPicPr>
                  </pic:nvPicPr>
                  <pic:blipFill>
                    <a:blip r:embed="rId5" cstate="print"/>
                    <a:srcRect/>
                    <a:stretch>
                      <a:fillRect/>
                    </a:stretch>
                  </pic:blipFill>
                  <pic:spPr bwMode="auto">
                    <a:xfrm>
                      <a:off x="0" y="0"/>
                      <a:ext cx="591185" cy="792480"/>
                    </a:xfrm>
                    <a:prstGeom prst="rect">
                      <a:avLst/>
                    </a:prstGeom>
                    <a:noFill/>
                    <a:ln w="9525">
                      <a:noFill/>
                      <a:miter lim="800000"/>
                      <a:headEnd/>
                      <a:tailEnd/>
                    </a:ln>
                  </pic:spPr>
                </pic:pic>
              </a:graphicData>
            </a:graphic>
          </wp:inline>
        </w:drawing>
      </w:r>
    </w:p>
    <w:p w:rsidR="0057545E" w:rsidRPr="00996FFC" w:rsidRDefault="0057545E" w:rsidP="0057545E">
      <w:pPr>
        <w:jc w:val="center"/>
        <w:rPr>
          <w:b/>
          <w:sz w:val="32"/>
          <w:szCs w:val="32"/>
        </w:rPr>
      </w:pPr>
    </w:p>
    <w:p w:rsidR="0057545E" w:rsidRPr="00996FFC" w:rsidRDefault="0057545E" w:rsidP="0057545E">
      <w:pPr>
        <w:jc w:val="center"/>
        <w:rPr>
          <w:b/>
          <w:sz w:val="32"/>
          <w:szCs w:val="32"/>
        </w:rPr>
      </w:pPr>
      <w:r w:rsidRPr="00996FFC">
        <w:rPr>
          <w:b/>
          <w:sz w:val="32"/>
          <w:szCs w:val="32"/>
        </w:rPr>
        <w:t>Администрация</w:t>
      </w:r>
    </w:p>
    <w:p w:rsidR="0057545E" w:rsidRPr="00996FFC" w:rsidRDefault="0057545E" w:rsidP="0057545E">
      <w:pPr>
        <w:jc w:val="center"/>
        <w:rPr>
          <w:b/>
          <w:sz w:val="32"/>
          <w:szCs w:val="32"/>
        </w:rPr>
      </w:pPr>
      <w:r w:rsidRPr="00996FFC">
        <w:rPr>
          <w:b/>
          <w:sz w:val="32"/>
          <w:szCs w:val="32"/>
        </w:rPr>
        <w:t>Реттиховского сельского поселения</w:t>
      </w:r>
    </w:p>
    <w:p w:rsidR="0057545E" w:rsidRDefault="0057545E" w:rsidP="0057545E">
      <w:pPr>
        <w:tabs>
          <w:tab w:val="left" w:pos="360"/>
          <w:tab w:val="left" w:pos="720"/>
        </w:tabs>
        <w:rPr>
          <w:b/>
          <w:sz w:val="32"/>
          <w:szCs w:val="32"/>
        </w:rPr>
      </w:pPr>
    </w:p>
    <w:p w:rsidR="0057545E" w:rsidRDefault="0057545E" w:rsidP="0057545E">
      <w:pPr>
        <w:jc w:val="center"/>
        <w:rPr>
          <w:b/>
          <w:sz w:val="28"/>
          <w:szCs w:val="28"/>
        </w:rPr>
      </w:pPr>
      <w:r>
        <w:rPr>
          <w:b/>
          <w:sz w:val="28"/>
          <w:szCs w:val="28"/>
        </w:rPr>
        <w:t>ПОСТАНОВЛЕНИЕ</w:t>
      </w:r>
    </w:p>
    <w:p w:rsidR="0057545E" w:rsidRDefault="0057545E" w:rsidP="0057545E">
      <w:pPr>
        <w:rPr>
          <w:b/>
          <w:sz w:val="28"/>
          <w:szCs w:val="28"/>
        </w:rPr>
      </w:pPr>
    </w:p>
    <w:p w:rsidR="0057545E" w:rsidRDefault="0057545E" w:rsidP="0057545E">
      <w:pPr>
        <w:rPr>
          <w:b/>
          <w:highlight w:val="yellow"/>
        </w:rPr>
      </w:pPr>
    </w:p>
    <w:p w:rsidR="0057545E" w:rsidRDefault="0057545E" w:rsidP="0057545E">
      <w:pPr>
        <w:tabs>
          <w:tab w:val="left" w:pos="567"/>
        </w:tabs>
        <w:rPr>
          <w:b/>
          <w:sz w:val="26"/>
          <w:szCs w:val="26"/>
        </w:rPr>
      </w:pPr>
      <w:r>
        <w:rPr>
          <w:b/>
          <w:sz w:val="26"/>
          <w:szCs w:val="26"/>
        </w:rPr>
        <w:t>08 декабря</w:t>
      </w:r>
      <w:r w:rsidRPr="009A565F">
        <w:rPr>
          <w:b/>
          <w:sz w:val="26"/>
          <w:szCs w:val="26"/>
        </w:rPr>
        <w:t xml:space="preserve"> 20</w:t>
      </w:r>
      <w:r>
        <w:rPr>
          <w:b/>
          <w:sz w:val="26"/>
          <w:szCs w:val="26"/>
        </w:rPr>
        <w:t xml:space="preserve">21 </w:t>
      </w:r>
      <w:r w:rsidRPr="009A565F">
        <w:rPr>
          <w:b/>
          <w:sz w:val="26"/>
          <w:szCs w:val="26"/>
        </w:rPr>
        <w:t xml:space="preserve">г.                             п. Реттиховка                                        </w:t>
      </w:r>
      <w:r>
        <w:rPr>
          <w:b/>
          <w:sz w:val="26"/>
          <w:szCs w:val="26"/>
        </w:rPr>
        <w:t xml:space="preserve"> </w:t>
      </w:r>
      <w:r w:rsidRPr="009A565F">
        <w:rPr>
          <w:b/>
          <w:sz w:val="26"/>
          <w:szCs w:val="26"/>
        </w:rPr>
        <w:t xml:space="preserve"> № </w:t>
      </w:r>
      <w:r>
        <w:rPr>
          <w:b/>
          <w:sz w:val="26"/>
          <w:szCs w:val="26"/>
        </w:rPr>
        <w:t>29</w:t>
      </w:r>
      <w:r w:rsidRPr="009A565F">
        <w:rPr>
          <w:b/>
          <w:sz w:val="26"/>
          <w:szCs w:val="26"/>
        </w:rPr>
        <w:t>-па</w:t>
      </w:r>
    </w:p>
    <w:p w:rsidR="0057545E" w:rsidRDefault="0057545E" w:rsidP="0057545E">
      <w:pPr>
        <w:tabs>
          <w:tab w:val="left" w:pos="567"/>
        </w:tabs>
        <w:rPr>
          <w:b/>
          <w:sz w:val="26"/>
          <w:szCs w:val="26"/>
        </w:rPr>
      </w:pPr>
    </w:p>
    <w:p w:rsidR="0057545E" w:rsidRDefault="0057545E" w:rsidP="0057545E">
      <w:pPr>
        <w:tabs>
          <w:tab w:val="left" w:pos="567"/>
        </w:tabs>
        <w:rPr>
          <w:b/>
          <w:sz w:val="26"/>
          <w:szCs w:val="26"/>
        </w:rPr>
      </w:pPr>
    </w:p>
    <w:p w:rsidR="0057545E" w:rsidRPr="00D33C17" w:rsidRDefault="0057545E" w:rsidP="0057545E">
      <w:pPr>
        <w:pStyle w:val="a6"/>
        <w:spacing w:before="0" w:after="0"/>
        <w:rPr>
          <w:color w:val="000000"/>
        </w:rPr>
      </w:pPr>
      <w:r w:rsidRPr="00D33C17">
        <w:rPr>
          <w:b/>
          <w:bCs/>
          <w:color w:val="000000" w:themeColor="text1"/>
        </w:rPr>
        <w:t xml:space="preserve">Об утверждении </w:t>
      </w:r>
      <w:r w:rsidRPr="00D33C17">
        <w:rPr>
          <w:rStyle w:val="StrongEmphasis"/>
          <w:color w:val="000000"/>
        </w:rPr>
        <w:t>Руководства</w:t>
      </w:r>
    </w:p>
    <w:p w:rsidR="0057545E" w:rsidRPr="00D33C17" w:rsidRDefault="0057545E" w:rsidP="0057545E">
      <w:pPr>
        <w:pStyle w:val="a6"/>
        <w:spacing w:before="0" w:after="0"/>
        <w:rPr>
          <w:rStyle w:val="StrongEmphasis"/>
          <w:color w:val="000000"/>
        </w:rPr>
      </w:pPr>
      <w:r w:rsidRPr="00D33C17">
        <w:rPr>
          <w:rStyle w:val="StrongEmphasis"/>
          <w:color w:val="000000"/>
        </w:rPr>
        <w:t xml:space="preserve">по соблюдению обязательных </w:t>
      </w:r>
    </w:p>
    <w:p w:rsidR="0057545E" w:rsidRPr="00D33C17" w:rsidRDefault="0057545E" w:rsidP="0057545E">
      <w:pPr>
        <w:pStyle w:val="a6"/>
        <w:spacing w:before="0" w:after="0"/>
        <w:rPr>
          <w:rStyle w:val="StrongEmphasis"/>
          <w:color w:val="000000"/>
        </w:rPr>
      </w:pPr>
      <w:r w:rsidRPr="00D33C17">
        <w:rPr>
          <w:rStyle w:val="StrongEmphasis"/>
          <w:color w:val="000000"/>
        </w:rPr>
        <w:t xml:space="preserve">требований при осуществлении </w:t>
      </w:r>
    </w:p>
    <w:p w:rsidR="0057545E" w:rsidRPr="00D33C17" w:rsidRDefault="0057545E" w:rsidP="0057545E">
      <w:pPr>
        <w:pStyle w:val="a6"/>
        <w:spacing w:before="0" w:after="0"/>
        <w:rPr>
          <w:rStyle w:val="StrongEmphasis"/>
          <w:color w:val="000000"/>
        </w:rPr>
      </w:pPr>
      <w:r w:rsidRPr="00D33C17">
        <w:rPr>
          <w:rStyle w:val="StrongEmphasis"/>
          <w:color w:val="000000"/>
        </w:rPr>
        <w:t>муниципального контроля в сфере</w:t>
      </w:r>
    </w:p>
    <w:p w:rsidR="0057545E" w:rsidRPr="00D33C17" w:rsidRDefault="0057545E" w:rsidP="0057545E">
      <w:pPr>
        <w:pStyle w:val="a6"/>
        <w:spacing w:before="0" w:after="0"/>
        <w:rPr>
          <w:rStyle w:val="StrongEmphasis"/>
          <w:color w:val="000000"/>
        </w:rPr>
      </w:pPr>
      <w:r w:rsidRPr="00D33C17">
        <w:rPr>
          <w:rStyle w:val="StrongEmphasis"/>
          <w:color w:val="000000"/>
        </w:rPr>
        <w:t xml:space="preserve">благоустройства на территории </w:t>
      </w:r>
    </w:p>
    <w:p w:rsidR="0057545E" w:rsidRPr="00D33C17" w:rsidRDefault="0057545E" w:rsidP="0057545E">
      <w:pPr>
        <w:pStyle w:val="a6"/>
        <w:spacing w:before="0" w:after="0"/>
        <w:rPr>
          <w:rStyle w:val="StrongEmphasis"/>
          <w:color w:val="000000"/>
        </w:rPr>
      </w:pPr>
      <w:r w:rsidRPr="00D33C17">
        <w:rPr>
          <w:rStyle w:val="StrongEmphasis"/>
          <w:color w:val="000000"/>
        </w:rPr>
        <w:t xml:space="preserve">Реттиховского сельского  поселения </w:t>
      </w:r>
    </w:p>
    <w:p w:rsidR="0057545E" w:rsidRPr="00D33C17" w:rsidRDefault="0057545E" w:rsidP="0057545E">
      <w:pPr>
        <w:jc w:val="center"/>
        <w:rPr>
          <w:b/>
          <w:bCs/>
          <w:color w:val="000000" w:themeColor="text1"/>
          <w:shd w:val="clear" w:color="auto" w:fill="FFFFFF"/>
        </w:rPr>
      </w:pPr>
    </w:p>
    <w:p w:rsidR="0057545E" w:rsidRPr="00D33C17" w:rsidRDefault="0057545E" w:rsidP="00D33C17">
      <w:pPr>
        <w:ind w:firstLine="709"/>
        <w:jc w:val="both"/>
        <w:rPr>
          <w:color w:val="000000" w:themeColor="text1"/>
        </w:rPr>
      </w:pPr>
      <w:r w:rsidRPr="00D33C17">
        <w:rPr>
          <w:color w:val="000000" w:themeColor="text1"/>
        </w:rPr>
        <w:t xml:space="preserve">В соответствии с </w:t>
      </w:r>
      <w:r w:rsidR="00D33C17" w:rsidRPr="00D33C17">
        <w:rPr>
          <w:color w:val="000000" w:themeColor="text1"/>
        </w:rPr>
        <w:t xml:space="preserve">Федеральным законом от 31.07.2020 г. № 247-ФЗ «Об обязательных требованиях в Российской федерации», пунктом 5 </w:t>
      </w:r>
      <w:r w:rsidRPr="00D33C17">
        <w:rPr>
          <w:color w:val="000000" w:themeColor="text1"/>
        </w:rPr>
        <w:t>част</w:t>
      </w:r>
      <w:r w:rsidR="00D33C17" w:rsidRPr="00D33C17">
        <w:rPr>
          <w:color w:val="000000" w:themeColor="text1"/>
        </w:rPr>
        <w:t>и</w:t>
      </w:r>
      <w:r w:rsidRPr="00D33C17">
        <w:rPr>
          <w:color w:val="000000" w:themeColor="text1"/>
        </w:rPr>
        <w:t xml:space="preserve"> 3 статьи 46 Ф</w:t>
      </w:r>
      <w:bookmarkStart w:id="0" w:name="_GoBack"/>
      <w:bookmarkEnd w:id="0"/>
      <w:r w:rsidRPr="00D33C17">
        <w:rPr>
          <w:color w:val="000000" w:themeColor="text1"/>
        </w:rPr>
        <w:t xml:space="preserve">едерального закона </w:t>
      </w:r>
      <w:r w:rsidRPr="00D33C17">
        <w:rPr>
          <w:color w:val="000000" w:themeColor="text1"/>
          <w:shd w:val="clear" w:color="auto" w:fill="FFFFFF"/>
        </w:rPr>
        <w:t>от 31.07.2020 № 248-ФЗ «О государственном контроле (надзоре) и муниципальном контроле в Российской Федерации»</w:t>
      </w:r>
      <w:r w:rsidR="00D33C17">
        <w:rPr>
          <w:color w:val="000000" w:themeColor="text1"/>
          <w:shd w:val="clear" w:color="auto" w:fill="FFFFFF"/>
        </w:rPr>
        <w:t xml:space="preserve"> </w:t>
      </w:r>
      <w:r w:rsidRPr="00D33C17">
        <w:rPr>
          <w:color w:val="000000" w:themeColor="text1"/>
        </w:rPr>
        <w:t xml:space="preserve">администрация </w:t>
      </w:r>
      <w:r w:rsidRPr="00D33C17">
        <w:rPr>
          <w:bCs/>
          <w:color w:val="000000" w:themeColor="text1"/>
        </w:rPr>
        <w:t>Реттиховского сельского поселения</w:t>
      </w:r>
    </w:p>
    <w:p w:rsidR="0057545E" w:rsidRPr="00D33C17" w:rsidRDefault="0057545E" w:rsidP="0057545E">
      <w:pPr>
        <w:spacing w:line="360" w:lineRule="auto"/>
        <w:ind w:firstLine="709"/>
        <w:jc w:val="both"/>
        <w:rPr>
          <w:color w:val="000000" w:themeColor="text1"/>
        </w:rPr>
      </w:pPr>
    </w:p>
    <w:p w:rsidR="0057545E" w:rsidRPr="00D33C17" w:rsidRDefault="0057545E" w:rsidP="0057545E">
      <w:pPr>
        <w:spacing w:line="360" w:lineRule="auto"/>
        <w:ind w:firstLine="709"/>
        <w:jc w:val="both"/>
        <w:rPr>
          <w:b/>
          <w:color w:val="000000" w:themeColor="text1"/>
        </w:rPr>
      </w:pPr>
      <w:r w:rsidRPr="00D33C17">
        <w:rPr>
          <w:b/>
          <w:color w:val="000000" w:themeColor="text1"/>
        </w:rPr>
        <w:t>ПОСТАНОВЛЯЕТ:</w:t>
      </w:r>
    </w:p>
    <w:p w:rsidR="00D33C17" w:rsidRPr="00D33C17" w:rsidRDefault="0057545E" w:rsidP="00D33C17">
      <w:pPr>
        <w:pStyle w:val="a6"/>
        <w:spacing w:before="0" w:after="0"/>
        <w:ind w:firstLine="709"/>
        <w:jc w:val="both"/>
        <w:rPr>
          <w:rStyle w:val="StrongEmphasis"/>
          <w:b w:val="0"/>
          <w:color w:val="000000"/>
        </w:rPr>
      </w:pPr>
      <w:r w:rsidRPr="00D33C17">
        <w:rPr>
          <w:color w:val="000000" w:themeColor="text1"/>
        </w:rPr>
        <w:t xml:space="preserve">1. Утвердить </w:t>
      </w:r>
      <w:r w:rsidR="00D33C17" w:rsidRPr="00D33C17">
        <w:rPr>
          <w:rStyle w:val="StrongEmphasis"/>
          <w:b w:val="0"/>
          <w:color w:val="000000"/>
        </w:rPr>
        <w:t>Руководство</w:t>
      </w:r>
      <w:r w:rsidR="00D33C17">
        <w:rPr>
          <w:rStyle w:val="StrongEmphasis"/>
          <w:b w:val="0"/>
          <w:color w:val="000000"/>
        </w:rPr>
        <w:t xml:space="preserve"> </w:t>
      </w:r>
      <w:r w:rsidR="00D33C17" w:rsidRPr="00D33C17">
        <w:rPr>
          <w:rStyle w:val="StrongEmphasis"/>
          <w:b w:val="0"/>
          <w:color w:val="000000"/>
        </w:rPr>
        <w:t>по соблюдению обязательных требований при осуществлении муниципального контроля в сфере благоустройства на территории Реттиховского</w:t>
      </w:r>
      <w:r w:rsidR="00D33C17">
        <w:rPr>
          <w:rStyle w:val="StrongEmphasis"/>
          <w:b w:val="0"/>
          <w:color w:val="000000"/>
        </w:rPr>
        <w:t xml:space="preserve"> сельского  поселения.</w:t>
      </w:r>
    </w:p>
    <w:p w:rsidR="0057545E" w:rsidRPr="00D33C17" w:rsidRDefault="00D33C17" w:rsidP="00D33C17">
      <w:pPr>
        <w:pStyle w:val="s1"/>
        <w:spacing w:before="0" w:beforeAutospacing="0" w:after="0" w:afterAutospacing="0"/>
        <w:ind w:firstLine="709"/>
        <w:jc w:val="both"/>
        <w:rPr>
          <w:color w:val="000000" w:themeColor="text1"/>
        </w:rPr>
      </w:pPr>
      <w:r>
        <w:rPr>
          <w:color w:val="000000" w:themeColor="text1"/>
        </w:rPr>
        <w:t>2</w:t>
      </w:r>
      <w:r w:rsidR="0057545E" w:rsidRPr="00D33C17">
        <w:rPr>
          <w:color w:val="000000" w:themeColor="text1"/>
        </w:rPr>
        <w:t>. Разместить настоящее Постановление на официальном сайте администрации Реттиховского сельского поселения в информационно-коммуникационной сети «Интернет».</w:t>
      </w:r>
    </w:p>
    <w:p w:rsidR="00D33C17" w:rsidRPr="00D33C17" w:rsidRDefault="00D33C17" w:rsidP="00D33C17">
      <w:pPr>
        <w:pStyle w:val="2"/>
        <w:tabs>
          <w:tab w:val="left" w:pos="1200"/>
        </w:tabs>
        <w:spacing w:line="240" w:lineRule="auto"/>
        <w:ind w:firstLine="709"/>
        <w:rPr>
          <w:color w:val="000000" w:themeColor="text1"/>
        </w:rPr>
      </w:pPr>
      <w:r>
        <w:rPr>
          <w:color w:val="000000" w:themeColor="text1"/>
        </w:rPr>
        <w:t xml:space="preserve">3. </w:t>
      </w:r>
      <w:r w:rsidRPr="00D33C17">
        <w:rPr>
          <w:color w:val="000000" w:themeColor="text1"/>
        </w:rPr>
        <w:t>Настоящее Постановление вступает в силу с 1 января 2022 года.</w:t>
      </w:r>
    </w:p>
    <w:p w:rsidR="0057545E" w:rsidRPr="00D33C17" w:rsidRDefault="0057545E" w:rsidP="00D33C17">
      <w:pPr>
        <w:pStyle w:val="s1"/>
        <w:spacing w:before="0" w:beforeAutospacing="0" w:after="0" w:afterAutospacing="0"/>
        <w:jc w:val="both"/>
        <w:rPr>
          <w:color w:val="000000" w:themeColor="text1"/>
        </w:rPr>
      </w:pPr>
    </w:p>
    <w:p w:rsidR="0057545E" w:rsidRDefault="0057545E" w:rsidP="0057545E">
      <w:pPr>
        <w:tabs>
          <w:tab w:val="left" w:pos="1000"/>
          <w:tab w:val="left" w:pos="2552"/>
        </w:tabs>
        <w:jc w:val="both"/>
        <w:rPr>
          <w:color w:val="000000" w:themeColor="text1"/>
        </w:rPr>
      </w:pPr>
    </w:p>
    <w:p w:rsidR="00D33C17" w:rsidRDefault="00D33C17" w:rsidP="0057545E">
      <w:pPr>
        <w:tabs>
          <w:tab w:val="left" w:pos="1000"/>
          <w:tab w:val="left" w:pos="2552"/>
        </w:tabs>
        <w:jc w:val="both"/>
        <w:rPr>
          <w:color w:val="000000" w:themeColor="text1"/>
        </w:rPr>
      </w:pPr>
    </w:p>
    <w:p w:rsidR="00D33C17" w:rsidRDefault="00D33C17" w:rsidP="0057545E">
      <w:pPr>
        <w:tabs>
          <w:tab w:val="left" w:pos="1000"/>
          <w:tab w:val="left" w:pos="2552"/>
        </w:tabs>
        <w:jc w:val="both"/>
        <w:rPr>
          <w:color w:val="000000" w:themeColor="text1"/>
        </w:rPr>
      </w:pPr>
    </w:p>
    <w:p w:rsidR="00D33C17" w:rsidRDefault="00D33C17" w:rsidP="0057545E">
      <w:pPr>
        <w:tabs>
          <w:tab w:val="left" w:pos="1000"/>
          <w:tab w:val="left" w:pos="2552"/>
        </w:tabs>
        <w:jc w:val="both"/>
        <w:rPr>
          <w:color w:val="000000" w:themeColor="text1"/>
        </w:rPr>
      </w:pPr>
    </w:p>
    <w:p w:rsidR="00D33C17" w:rsidRPr="00D33C17" w:rsidRDefault="00D33C17" w:rsidP="0057545E">
      <w:pPr>
        <w:tabs>
          <w:tab w:val="left" w:pos="1000"/>
          <w:tab w:val="left" w:pos="2552"/>
        </w:tabs>
        <w:jc w:val="both"/>
        <w:rPr>
          <w:color w:val="000000" w:themeColor="text1"/>
        </w:rPr>
      </w:pPr>
    </w:p>
    <w:p w:rsidR="0057545E" w:rsidRPr="00D33C17" w:rsidRDefault="0057545E" w:rsidP="0057545E">
      <w:pPr>
        <w:rPr>
          <w:bCs/>
          <w:color w:val="000000" w:themeColor="text1"/>
        </w:rPr>
      </w:pPr>
      <w:r w:rsidRPr="00D33C17">
        <w:rPr>
          <w:color w:val="000000" w:themeColor="text1"/>
        </w:rPr>
        <w:t xml:space="preserve">Глава </w:t>
      </w:r>
      <w:r w:rsidRPr="00D33C17">
        <w:rPr>
          <w:bCs/>
          <w:color w:val="000000" w:themeColor="text1"/>
        </w:rPr>
        <w:t>администрации</w:t>
      </w:r>
    </w:p>
    <w:p w:rsidR="0057545E" w:rsidRPr="00D33C17" w:rsidRDefault="0057545E" w:rsidP="0057545E">
      <w:pPr>
        <w:rPr>
          <w:color w:val="000000" w:themeColor="text1"/>
        </w:rPr>
      </w:pPr>
      <w:r w:rsidRPr="00D33C17">
        <w:rPr>
          <w:bCs/>
          <w:color w:val="000000" w:themeColor="text1"/>
        </w:rPr>
        <w:t xml:space="preserve">Реттиховского сельского поселения              </w:t>
      </w:r>
      <w:r w:rsidR="00D33C17">
        <w:rPr>
          <w:bCs/>
          <w:color w:val="000000" w:themeColor="text1"/>
        </w:rPr>
        <w:t xml:space="preserve">     </w:t>
      </w:r>
      <w:r w:rsidRPr="00D33C17">
        <w:rPr>
          <w:bCs/>
          <w:color w:val="000000" w:themeColor="text1"/>
        </w:rPr>
        <w:t xml:space="preserve">               Г.В. Полещук </w:t>
      </w:r>
    </w:p>
    <w:p w:rsidR="0057545E" w:rsidRPr="00D33C17" w:rsidRDefault="0057545E" w:rsidP="0057545E">
      <w:pPr>
        <w:ind w:firstLine="709"/>
        <w:jc w:val="both"/>
        <w:rPr>
          <w:color w:val="000000" w:themeColor="text1"/>
        </w:rPr>
      </w:pPr>
    </w:p>
    <w:p w:rsidR="0057545E" w:rsidRDefault="0057545E">
      <w:pPr>
        <w:pStyle w:val="a6"/>
        <w:spacing w:before="0" w:after="0"/>
        <w:jc w:val="center"/>
        <w:rPr>
          <w:rStyle w:val="StrongEmphasis"/>
          <w:color w:val="000000"/>
        </w:rPr>
      </w:pPr>
    </w:p>
    <w:p w:rsidR="00D33C17" w:rsidRDefault="00D33C17">
      <w:pPr>
        <w:pStyle w:val="a6"/>
        <w:spacing w:before="0" w:after="0"/>
        <w:jc w:val="center"/>
        <w:rPr>
          <w:rStyle w:val="StrongEmphasis"/>
          <w:color w:val="000000"/>
        </w:rPr>
      </w:pPr>
    </w:p>
    <w:p w:rsidR="00D33C17" w:rsidRDefault="00D33C17">
      <w:pPr>
        <w:pStyle w:val="a6"/>
        <w:spacing w:before="0" w:after="0"/>
        <w:jc w:val="center"/>
        <w:rPr>
          <w:rStyle w:val="StrongEmphasis"/>
          <w:color w:val="000000"/>
        </w:rPr>
      </w:pPr>
    </w:p>
    <w:p w:rsidR="00D33C17" w:rsidRDefault="00D33C17">
      <w:pPr>
        <w:pStyle w:val="a6"/>
        <w:spacing w:before="0" w:after="0"/>
        <w:jc w:val="center"/>
        <w:rPr>
          <w:rStyle w:val="StrongEmphasis"/>
          <w:color w:val="000000"/>
        </w:rPr>
      </w:pPr>
    </w:p>
    <w:p w:rsidR="00D33C17" w:rsidRDefault="00D33C17">
      <w:pPr>
        <w:pStyle w:val="a6"/>
        <w:spacing w:before="0" w:after="0"/>
        <w:jc w:val="center"/>
        <w:rPr>
          <w:rStyle w:val="StrongEmphasis"/>
          <w:color w:val="000000"/>
        </w:rPr>
      </w:pPr>
    </w:p>
    <w:p w:rsidR="00D33C17" w:rsidRDefault="00D33C17">
      <w:pPr>
        <w:pStyle w:val="a6"/>
        <w:spacing w:before="0" w:after="0"/>
        <w:jc w:val="center"/>
        <w:rPr>
          <w:rStyle w:val="StrongEmphasis"/>
          <w:color w:val="000000"/>
        </w:rPr>
      </w:pPr>
    </w:p>
    <w:p w:rsidR="00D33C17" w:rsidRDefault="00D33C17">
      <w:pPr>
        <w:pStyle w:val="a6"/>
        <w:spacing w:before="0" w:after="0"/>
        <w:jc w:val="center"/>
        <w:rPr>
          <w:rStyle w:val="StrongEmphasis"/>
          <w:color w:val="000000"/>
        </w:rPr>
      </w:pPr>
    </w:p>
    <w:p w:rsidR="00D33C17" w:rsidRDefault="00D33C17">
      <w:pPr>
        <w:pStyle w:val="a6"/>
        <w:spacing w:before="0" w:after="0"/>
        <w:jc w:val="center"/>
        <w:rPr>
          <w:rStyle w:val="StrongEmphasis"/>
          <w:color w:val="000000"/>
        </w:rPr>
      </w:pPr>
    </w:p>
    <w:p w:rsidR="00D33C17" w:rsidRDefault="00D33C17" w:rsidP="00D33C17">
      <w:pPr>
        <w:pStyle w:val="a6"/>
        <w:spacing w:before="0" w:after="0"/>
        <w:jc w:val="right"/>
        <w:rPr>
          <w:rStyle w:val="StrongEmphasis"/>
          <w:b w:val="0"/>
          <w:color w:val="000000"/>
          <w:sz w:val="20"/>
          <w:szCs w:val="20"/>
        </w:rPr>
      </w:pPr>
    </w:p>
    <w:p w:rsidR="0057545E" w:rsidRPr="00D33C17" w:rsidRDefault="00D33C17" w:rsidP="00D33C17">
      <w:pPr>
        <w:pStyle w:val="a6"/>
        <w:spacing w:before="0" w:after="0"/>
        <w:jc w:val="right"/>
        <w:rPr>
          <w:rStyle w:val="StrongEmphasis"/>
          <w:b w:val="0"/>
          <w:color w:val="000000"/>
          <w:sz w:val="20"/>
          <w:szCs w:val="20"/>
        </w:rPr>
      </w:pPr>
      <w:r w:rsidRPr="00D33C17">
        <w:rPr>
          <w:rStyle w:val="StrongEmphasis"/>
          <w:b w:val="0"/>
          <w:color w:val="000000"/>
          <w:sz w:val="20"/>
          <w:szCs w:val="20"/>
        </w:rPr>
        <w:lastRenderedPageBreak/>
        <w:t>Утверждено</w:t>
      </w:r>
    </w:p>
    <w:p w:rsidR="00D33C17" w:rsidRPr="00D33C17" w:rsidRDefault="00D33C17" w:rsidP="00D33C17">
      <w:pPr>
        <w:pStyle w:val="a6"/>
        <w:spacing w:before="0" w:after="0"/>
        <w:jc w:val="right"/>
        <w:rPr>
          <w:rStyle w:val="StrongEmphasis"/>
          <w:b w:val="0"/>
          <w:color w:val="000000"/>
          <w:sz w:val="20"/>
          <w:szCs w:val="20"/>
        </w:rPr>
      </w:pPr>
      <w:r w:rsidRPr="00D33C17">
        <w:rPr>
          <w:rStyle w:val="StrongEmphasis"/>
          <w:b w:val="0"/>
          <w:color w:val="000000"/>
          <w:sz w:val="20"/>
          <w:szCs w:val="20"/>
        </w:rPr>
        <w:t xml:space="preserve">Постановлением администрации </w:t>
      </w:r>
    </w:p>
    <w:p w:rsidR="00D33C17" w:rsidRDefault="00D33C17" w:rsidP="00D33C17">
      <w:pPr>
        <w:pStyle w:val="a6"/>
        <w:spacing w:before="0" w:after="0"/>
        <w:jc w:val="right"/>
        <w:rPr>
          <w:rStyle w:val="StrongEmphasis"/>
          <w:b w:val="0"/>
          <w:color w:val="000000"/>
          <w:sz w:val="20"/>
          <w:szCs w:val="20"/>
        </w:rPr>
      </w:pPr>
      <w:r w:rsidRPr="00D33C17">
        <w:rPr>
          <w:rStyle w:val="StrongEmphasis"/>
          <w:b w:val="0"/>
          <w:color w:val="000000"/>
          <w:sz w:val="20"/>
          <w:szCs w:val="20"/>
        </w:rPr>
        <w:t xml:space="preserve">Реттиховского сельского поселения </w:t>
      </w:r>
    </w:p>
    <w:p w:rsidR="00D33C17" w:rsidRDefault="00D33C17" w:rsidP="00D33C17">
      <w:pPr>
        <w:pStyle w:val="a6"/>
        <w:spacing w:before="0" w:after="0"/>
        <w:jc w:val="right"/>
        <w:rPr>
          <w:rStyle w:val="StrongEmphasis"/>
          <w:b w:val="0"/>
          <w:color w:val="000000"/>
          <w:sz w:val="20"/>
          <w:szCs w:val="20"/>
        </w:rPr>
      </w:pPr>
      <w:r>
        <w:rPr>
          <w:rStyle w:val="StrongEmphasis"/>
          <w:b w:val="0"/>
          <w:color w:val="000000"/>
          <w:sz w:val="20"/>
          <w:szCs w:val="20"/>
        </w:rPr>
        <w:t>от 08.12.2021 г. № 29-па</w:t>
      </w:r>
    </w:p>
    <w:p w:rsidR="00D33C17" w:rsidRDefault="00D33C17" w:rsidP="00D33C17">
      <w:pPr>
        <w:pStyle w:val="a6"/>
        <w:spacing w:before="0" w:after="0"/>
        <w:jc w:val="right"/>
        <w:rPr>
          <w:rStyle w:val="StrongEmphasis"/>
          <w:b w:val="0"/>
          <w:color w:val="000000"/>
          <w:sz w:val="20"/>
          <w:szCs w:val="20"/>
        </w:rPr>
      </w:pPr>
    </w:p>
    <w:p w:rsidR="00D33C17" w:rsidRDefault="00D33C17" w:rsidP="00D33C17">
      <w:pPr>
        <w:pStyle w:val="a6"/>
        <w:spacing w:before="0" w:after="0"/>
        <w:jc w:val="right"/>
        <w:rPr>
          <w:rStyle w:val="StrongEmphasis"/>
          <w:b w:val="0"/>
          <w:color w:val="000000"/>
          <w:sz w:val="20"/>
          <w:szCs w:val="20"/>
        </w:rPr>
      </w:pPr>
    </w:p>
    <w:p w:rsidR="00D33C17" w:rsidRPr="00D33C17" w:rsidRDefault="00D33C17" w:rsidP="00D33C17">
      <w:pPr>
        <w:pStyle w:val="a6"/>
        <w:spacing w:before="0" w:after="0"/>
        <w:jc w:val="right"/>
        <w:rPr>
          <w:rStyle w:val="StrongEmphasis"/>
          <w:b w:val="0"/>
          <w:color w:val="000000"/>
          <w:sz w:val="20"/>
          <w:szCs w:val="20"/>
        </w:rPr>
      </w:pPr>
    </w:p>
    <w:p w:rsidR="00C01EE9" w:rsidRDefault="00983FA8">
      <w:pPr>
        <w:pStyle w:val="a6"/>
        <w:spacing w:before="0" w:after="0"/>
        <w:jc w:val="center"/>
        <w:rPr>
          <w:color w:val="000000"/>
        </w:rPr>
      </w:pPr>
      <w:r>
        <w:rPr>
          <w:rStyle w:val="StrongEmphasis"/>
          <w:color w:val="000000"/>
        </w:rPr>
        <w:t>Руководство</w:t>
      </w:r>
    </w:p>
    <w:p w:rsidR="00AA5054" w:rsidRDefault="00983FA8">
      <w:pPr>
        <w:pStyle w:val="a6"/>
        <w:spacing w:before="0" w:after="0"/>
        <w:jc w:val="center"/>
        <w:rPr>
          <w:rStyle w:val="StrongEmphasis"/>
          <w:color w:val="000000"/>
        </w:rPr>
      </w:pPr>
      <w:r>
        <w:rPr>
          <w:rStyle w:val="StrongEmphasis"/>
          <w:color w:val="000000"/>
        </w:rPr>
        <w:t xml:space="preserve">по соблюдению обязательных требований при осуществлении муниципального контроля </w:t>
      </w:r>
      <w:r w:rsidR="00AA5054">
        <w:rPr>
          <w:rStyle w:val="StrongEmphasis"/>
          <w:color w:val="000000"/>
        </w:rPr>
        <w:t>в сфере</w:t>
      </w:r>
      <w:r>
        <w:rPr>
          <w:rStyle w:val="StrongEmphasis"/>
          <w:color w:val="000000"/>
        </w:rPr>
        <w:t xml:space="preserve"> благоустройства на территории </w:t>
      </w:r>
      <w:r w:rsidR="00AA5054">
        <w:rPr>
          <w:rStyle w:val="StrongEmphasis"/>
          <w:color w:val="000000"/>
        </w:rPr>
        <w:t>Реттиховского</w:t>
      </w:r>
      <w:r>
        <w:rPr>
          <w:rStyle w:val="StrongEmphasis"/>
          <w:color w:val="000000"/>
        </w:rPr>
        <w:t xml:space="preserve"> сельского  поселения </w:t>
      </w:r>
    </w:p>
    <w:p w:rsidR="00AA5054" w:rsidRDefault="00AA5054">
      <w:pPr>
        <w:pStyle w:val="a6"/>
        <w:spacing w:before="0" w:after="0"/>
        <w:jc w:val="center"/>
        <w:rPr>
          <w:rStyle w:val="StrongEmphasis"/>
          <w:color w:val="000000"/>
        </w:rPr>
      </w:pPr>
    </w:p>
    <w:p w:rsidR="00C01EE9" w:rsidRDefault="00983FA8">
      <w:pPr>
        <w:pStyle w:val="a6"/>
        <w:spacing w:before="0" w:after="0"/>
        <w:jc w:val="center"/>
        <w:rPr>
          <w:color w:val="000000"/>
        </w:rPr>
      </w:pPr>
      <w:r>
        <w:rPr>
          <w:color w:val="000000"/>
        </w:rPr>
        <w:t>I. Общие положения</w:t>
      </w:r>
    </w:p>
    <w:p w:rsidR="00C01EE9" w:rsidRDefault="00983FA8">
      <w:pPr>
        <w:pStyle w:val="a6"/>
        <w:spacing w:before="0" w:after="0"/>
        <w:jc w:val="both"/>
        <w:rPr>
          <w:color w:val="000000"/>
        </w:rPr>
      </w:pPr>
      <w:r>
        <w:rPr>
          <w:color w:val="000000"/>
        </w:rPr>
        <w:t xml:space="preserve">     </w:t>
      </w:r>
      <w:r w:rsidR="002E64CE">
        <w:rPr>
          <w:color w:val="000000"/>
        </w:rPr>
        <w:t xml:space="preserve">1.1. </w:t>
      </w:r>
      <w:r>
        <w:rPr>
          <w:color w:val="000000"/>
        </w:rPr>
        <w:t xml:space="preserve">Муниципальный контроль </w:t>
      </w:r>
      <w:r w:rsidR="00AA5054" w:rsidRPr="00AA5054">
        <w:rPr>
          <w:rStyle w:val="StrongEmphasis"/>
          <w:b w:val="0"/>
          <w:color w:val="000000"/>
        </w:rPr>
        <w:t>в сфере благоустройства на территории Реттиховского сельского  поселения</w:t>
      </w:r>
      <w:r w:rsidR="00AA5054">
        <w:rPr>
          <w:rStyle w:val="StrongEmphasis"/>
          <w:color w:val="000000"/>
        </w:rPr>
        <w:t xml:space="preserve"> </w:t>
      </w:r>
      <w:r>
        <w:rPr>
          <w:color w:val="000000"/>
        </w:rPr>
        <w:t xml:space="preserve">проводится в форме </w:t>
      </w:r>
      <w:r w:rsidR="00AA5054">
        <w:rPr>
          <w:color w:val="000000"/>
        </w:rPr>
        <w:t xml:space="preserve">внеплановых </w:t>
      </w:r>
      <w:r>
        <w:rPr>
          <w:color w:val="000000"/>
        </w:rPr>
        <w:t xml:space="preserve">проверок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w:t>
      </w:r>
      <w:r w:rsidRPr="00764765">
        <w:rPr>
          <w:color w:val="000000"/>
        </w:rPr>
        <w:t>физическими лицами</w:t>
      </w:r>
      <w:r>
        <w:rPr>
          <w:color w:val="000000"/>
        </w:rPr>
        <w:t xml:space="preserve"> (далее также - субъекты проверок) требований, установленных федеральными законами и законами </w:t>
      </w:r>
      <w:r w:rsidR="00AA5054">
        <w:rPr>
          <w:color w:val="000000"/>
        </w:rPr>
        <w:t>Приморского края</w:t>
      </w:r>
      <w:r>
        <w:rPr>
          <w:color w:val="000000"/>
        </w:rPr>
        <w:t xml:space="preserve"> в области благоустройства, а также муниципальными правовыми актами.</w:t>
      </w:r>
    </w:p>
    <w:p w:rsidR="00C01EE9" w:rsidRDefault="00983FA8">
      <w:pPr>
        <w:pStyle w:val="a6"/>
        <w:spacing w:before="0" w:after="0"/>
        <w:jc w:val="both"/>
        <w:rPr>
          <w:color w:val="000000"/>
        </w:rPr>
      </w:pPr>
      <w:r>
        <w:rPr>
          <w:color w:val="000000"/>
        </w:rPr>
        <w:t xml:space="preserve">    </w:t>
      </w:r>
      <w:r w:rsidR="002E64CE">
        <w:rPr>
          <w:color w:val="000000"/>
        </w:rPr>
        <w:t xml:space="preserve">1.2. </w:t>
      </w:r>
      <w:r>
        <w:rPr>
          <w:color w:val="000000"/>
        </w:rPr>
        <w:t xml:space="preserve"> Муниципальный контроль  </w:t>
      </w:r>
      <w:r w:rsidR="00AA5054" w:rsidRPr="00AA5054">
        <w:rPr>
          <w:rStyle w:val="StrongEmphasis"/>
          <w:b w:val="0"/>
          <w:color w:val="000000"/>
        </w:rPr>
        <w:t>в сфере благоустройства на территории Реттиховского сельского  поселения</w:t>
      </w:r>
      <w:r w:rsidR="00AA5054">
        <w:rPr>
          <w:color w:val="000000"/>
        </w:rPr>
        <w:t xml:space="preserve"> </w:t>
      </w:r>
      <w:r>
        <w:rPr>
          <w:color w:val="000000"/>
        </w:rPr>
        <w:t xml:space="preserve">осуществляет администрация </w:t>
      </w:r>
      <w:r w:rsidR="00AA5054">
        <w:rPr>
          <w:color w:val="000000"/>
        </w:rPr>
        <w:t xml:space="preserve">Реттиховского </w:t>
      </w:r>
      <w:r>
        <w:rPr>
          <w:color w:val="000000"/>
        </w:rPr>
        <w:t>сельского поселения района (далее – Администрация). Проведение проверок  осуществля</w:t>
      </w:r>
      <w:r w:rsidR="00A06A1B">
        <w:rPr>
          <w:color w:val="000000"/>
        </w:rPr>
        <w:t>ю</w:t>
      </w:r>
      <w:r>
        <w:rPr>
          <w:color w:val="000000"/>
        </w:rPr>
        <w:t>т уполномоченн</w:t>
      </w:r>
      <w:r w:rsidR="00A06A1B">
        <w:rPr>
          <w:color w:val="000000"/>
        </w:rPr>
        <w:t>ы</w:t>
      </w:r>
      <w:r>
        <w:rPr>
          <w:color w:val="000000"/>
        </w:rPr>
        <w:t>е должностн</w:t>
      </w:r>
      <w:r w:rsidR="00A06A1B">
        <w:rPr>
          <w:color w:val="000000"/>
        </w:rPr>
        <w:t>ы</w:t>
      </w:r>
      <w:r>
        <w:rPr>
          <w:color w:val="000000"/>
        </w:rPr>
        <w:t>е лиц</w:t>
      </w:r>
      <w:r w:rsidR="00A06A1B">
        <w:rPr>
          <w:color w:val="000000"/>
        </w:rPr>
        <w:t>а</w:t>
      </w:r>
      <w:r>
        <w:rPr>
          <w:color w:val="000000"/>
        </w:rPr>
        <w:t>.</w:t>
      </w:r>
    </w:p>
    <w:p w:rsidR="00C01EE9" w:rsidRPr="004A3F23" w:rsidRDefault="00983FA8" w:rsidP="004A3F23">
      <w:pPr>
        <w:pStyle w:val="1"/>
        <w:shd w:val="clear" w:color="auto" w:fill="FFFFFF"/>
        <w:spacing w:before="161" w:beforeAutospacing="0" w:after="161" w:afterAutospacing="0"/>
        <w:jc w:val="both"/>
        <w:rPr>
          <w:b w:val="0"/>
          <w:sz w:val="24"/>
          <w:szCs w:val="24"/>
        </w:rPr>
      </w:pPr>
      <w:r w:rsidRPr="004A3F23">
        <w:rPr>
          <w:b w:val="0"/>
          <w:color w:val="000000"/>
          <w:sz w:val="24"/>
          <w:szCs w:val="24"/>
        </w:rPr>
        <w:t xml:space="preserve">  </w:t>
      </w:r>
      <w:r w:rsidR="002E64CE" w:rsidRPr="004A3F23">
        <w:rPr>
          <w:b w:val="0"/>
          <w:color w:val="000000"/>
          <w:sz w:val="24"/>
          <w:szCs w:val="24"/>
        </w:rPr>
        <w:t xml:space="preserve">1.3. </w:t>
      </w:r>
      <w:r w:rsidRPr="004A3F23">
        <w:rPr>
          <w:b w:val="0"/>
          <w:color w:val="000000"/>
          <w:sz w:val="24"/>
          <w:szCs w:val="24"/>
        </w:rPr>
        <w:t xml:space="preserve">  Муниципальный контроль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Федеральным законом от 02 мая 2006 года № 59-ФЗ «О порядке рассмотрения обращений граждан Российской Федерации», Федеральным законом от 10 января 2002 года № 7-ФЗ «Об охране окружающей среды», </w:t>
      </w:r>
      <w:r w:rsidR="004A3F23" w:rsidRPr="004A3F23">
        <w:rPr>
          <w:b w:val="0"/>
          <w:color w:val="000000"/>
          <w:sz w:val="24"/>
          <w:szCs w:val="24"/>
        </w:rPr>
        <w:t>Федеральным законом "О санитарно-эпидемиологическом благополучии населения" от 30.03.1999 N 52-ФЗ</w:t>
      </w:r>
      <w:r w:rsidRPr="004A3F23">
        <w:rPr>
          <w:b w:val="0"/>
          <w:color w:val="000000"/>
          <w:sz w:val="24"/>
          <w:szCs w:val="24"/>
        </w:rPr>
        <w:t xml:space="preserve">,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w:t>
      </w:r>
      <w:r w:rsidR="00667F88" w:rsidRPr="004A3F23">
        <w:rPr>
          <w:b w:val="0"/>
          <w:color w:val="000000"/>
          <w:sz w:val="24"/>
          <w:szCs w:val="24"/>
        </w:rPr>
        <w:t xml:space="preserve">Приморского края от </w:t>
      </w:r>
      <w:r w:rsidR="00667F88" w:rsidRPr="004A3F23">
        <w:rPr>
          <w:b w:val="0"/>
          <w:color w:val="000000" w:themeColor="text1"/>
          <w:sz w:val="24"/>
          <w:szCs w:val="24"/>
          <w:shd w:val="clear" w:color="auto" w:fill="FFFFFF"/>
        </w:rPr>
        <w:t>5 марта 2007 года № 44-КЗ «Об административных правонарушениях в Приморском крае»</w:t>
      </w:r>
      <w:r w:rsidRPr="004A3F23">
        <w:rPr>
          <w:b w:val="0"/>
          <w:color w:val="000000" w:themeColor="text1"/>
          <w:sz w:val="24"/>
          <w:szCs w:val="24"/>
        </w:rPr>
        <w:t>,</w:t>
      </w:r>
      <w:r w:rsidRPr="004A3F23">
        <w:rPr>
          <w:b w:val="0"/>
          <w:color w:val="000000"/>
          <w:sz w:val="24"/>
          <w:szCs w:val="24"/>
        </w:rPr>
        <w:t xml:space="preserve"> </w:t>
      </w:r>
      <w:r w:rsidR="00667F88" w:rsidRPr="004A3F23">
        <w:rPr>
          <w:b w:val="0"/>
          <w:color w:val="000000"/>
          <w:sz w:val="24"/>
          <w:szCs w:val="24"/>
        </w:rPr>
        <w:t>р</w:t>
      </w:r>
      <w:r w:rsidRPr="004A3F23">
        <w:rPr>
          <w:b w:val="0"/>
          <w:color w:val="000000"/>
          <w:sz w:val="24"/>
          <w:szCs w:val="24"/>
        </w:rPr>
        <w:t xml:space="preserve">ешением </w:t>
      </w:r>
      <w:r w:rsidR="00667F88" w:rsidRPr="004A3F23">
        <w:rPr>
          <w:b w:val="0"/>
          <w:color w:val="000000"/>
          <w:sz w:val="24"/>
          <w:szCs w:val="24"/>
        </w:rPr>
        <w:t xml:space="preserve">Муниципального комитета Реттиховского сельского поселения от </w:t>
      </w:r>
      <w:r w:rsidRPr="004A3F23">
        <w:rPr>
          <w:b w:val="0"/>
          <w:color w:val="000000"/>
          <w:sz w:val="24"/>
          <w:szCs w:val="24"/>
        </w:rPr>
        <w:t xml:space="preserve">  </w:t>
      </w:r>
      <w:r w:rsidR="00667F88" w:rsidRPr="004A3F23">
        <w:rPr>
          <w:b w:val="0"/>
          <w:color w:val="000000"/>
          <w:sz w:val="24"/>
          <w:szCs w:val="24"/>
        </w:rPr>
        <w:t xml:space="preserve">24.10.2017 г. № 16 </w:t>
      </w:r>
      <w:r w:rsidRPr="004A3F23">
        <w:rPr>
          <w:b w:val="0"/>
          <w:color w:val="000000"/>
          <w:sz w:val="24"/>
          <w:szCs w:val="24"/>
        </w:rPr>
        <w:t xml:space="preserve">«Об утверждении Правил благоустройства территории </w:t>
      </w:r>
      <w:r w:rsidR="00667F88" w:rsidRPr="004A3F23">
        <w:rPr>
          <w:b w:val="0"/>
          <w:color w:val="000000"/>
          <w:sz w:val="24"/>
          <w:szCs w:val="24"/>
        </w:rPr>
        <w:t xml:space="preserve">Реттиховского </w:t>
      </w:r>
      <w:r w:rsidRPr="004A3F23">
        <w:rPr>
          <w:b w:val="0"/>
          <w:color w:val="000000"/>
          <w:sz w:val="24"/>
          <w:szCs w:val="24"/>
        </w:rPr>
        <w:t xml:space="preserve"> сельского поселения</w:t>
      </w:r>
      <w:r w:rsidR="00667F88" w:rsidRPr="004A3F23">
        <w:rPr>
          <w:b w:val="0"/>
          <w:color w:val="000000"/>
          <w:sz w:val="24"/>
          <w:szCs w:val="24"/>
        </w:rPr>
        <w:t>»,</w:t>
      </w:r>
      <w:r w:rsidRPr="004A3F23">
        <w:rPr>
          <w:b w:val="0"/>
          <w:color w:val="000000"/>
          <w:sz w:val="24"/>
          <w:szCs w:val="24"/>
        </w:rPr>
        <w:t xml:space="preserve"> Уставом </w:t>
      </w:r>
      <w:r w:rsidR="00667F88" w:rsidRPr="004A3F23">
        <w:rPr>
          <w:b w:val="0"/>
          <w:color w:val="000000"/>
          <w:sz w:val="24"/>
          <w:szCs w:val="24"/>
        </w:rPr>
        <w:t>Реттиховского сельского поселения.</w:t>
      </w:r>
      <w:r w:rsidRPr="004A3F23">
        <w:rPr>
          <w:b w:val="0"/>
          <w:color w:val="000000"/>
          <w:sz w:val="24"/>
          <w:szCs w:val="24"/>
        </w:rPr>
        <w:t xml:space="preserve"> </w:t>
      </w:r>
    </w:p>
    <w:p w:rsidR="002E64CE" w:rsidRDefault="00983FA8">
      <w:pPr>
        <w:pStyle w:val="a6"/>
        <w:spacing w:before="0" w:after="0"/>
        <w:jc w:val="both"/>
        <w:rPr>
          <w:color w:val="000000"/>
        </w:rPr>
      </w:pPr>
      <w:r>
        <w:rPr>
          <w:color w:val="000000"/>
        </w:rPr>
        <w:t xml:space="preserve">     </w:t>
      </w:r>
      <w:r w:rsidR="002E64CE">
        <w:rPr>
          <w:color w:val="000000"/>
        </w:rPr>
        <w:t xml:space="preserve">1.4. </w:t>
      </w:r>
      <w:r>
        <w:rPr>
          <w:color w:val="000000"/>
        </w:rPr>
        <w:t xml:space="preserve">Предметом муниципального контроля </w:t>
      </w:r>
      <w:r w:rsidR="00A06A1B">
        <w:rPr>
          <w:color w:val="000000"/>
        </w:rPr>
        <w:t>в сфере благоустройства</w:t>
      </w:r>
      <w:r>
        <w:rPr>
          <w:color w:val="000000"/>
        </w:rPr>
        <w:t xml:space="preserve"> (далее – </w:t>
      </w:r>
      <w:r w:rsidR="00A06A1B">
        <w:rPr>
          <w:color w:val="000000"/>
        </w:rPr>
        <w:t xml:space="preserve">муниципальный </w:t>
      </w:r>
      <w:r>
        <w:rPr>
          <w:color w:val="000000"/>
        </w:rPr>
        <w:t xml:space="preserve">контроль) является </w:t>
      </w:r>
      <w:r w:rsidR="00A06A1B" w:rsidRPr="00A06A1B">
        <w:t>соблюдение правил благоустройства территории Реттиховского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A06A1B">
        <w:rPr>
          <w:color w:val="000000"/>
        </w:rPr>
        <w:t xml:space="preserve">. </w:t>
      </w:r>
    </w:p>
    <w:p w:rsidR="00C01EE9" w:rsidRDefault="002E64CE" w:rsidP="002E64CE">
      <w:pPr>
        <w:pStyle w:val="a6"/>
        <w:spacing w:before="0" w:after="0"/>
        <w:ind w:firstLine="851"/>
        <w:jc w:val="both"/>
      </w:pPr>
      <w:r>
        <w:rPr>
          <w:color w:val="000000"/>
        </w:rPr>
        <w:t xml:space="preserve">1.5. </w:t>
      </w:r>
      <w:r w:rsidR="00983FA8">
        <w:rPr>
          <w:color w:val="000000"/>
        </w:rPr>
        <w:t>Должностные лица Администрации, уполномоченные на осуществление муниципального контроля (далее - должностные лица Администрации), имеют право:</w:t>
      </w:r>
    </w:p>
    <w:p w:rsidR="002E64CE" w:rsidRPr="002E64CE" w:rsidRDefault="002E64CE" w:rsidP="002E64CE">
      <w:pPr>
        <w:shd w:val="clear" w:color="auto" w:fill="FFFFFF"/>
        <w:spacing w:before="120"/>
        <w:ind w:firstLine="540"/>
        <w:rPr>
          <w:color w:val="000000"/>
          <w:lang w:eastAsia="ru-RU"/>
        </w:rPr>
      </w:pPr>
      <w:r w:rsidRPr="002E64CE">
        <w:rPr>
          <w:color w:val="000000"/>
          <w:lang w:eastAsia="ru-RU"/>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E64CE" w:rsidRPr="002E64CE" w:rsidRDefault="002E64CE" w:rsidP="002E64CE">
      <w:pPr>
        <w:ind w:firstLine="540"/>
        <w:rPr>
          <w:lang w:eastAsia="ru-RU"/>
        </w:rPr>
      </w:pPr>
      <w:r w:rsidRPr="002E64CE">
        <w:rPr>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E64CE" w:rsidRPr="002E64CE" w:rsidRDefault="002E64CE" w:rsidP="002E64CE">
      <w:pPr>
        <w:ind w:firstLine="540"/>
        <w:rPr>
          <w:lang w:eastAsia="ru-RU"/>
        </w:rPr>
      </w:pPr>
      <w:r w:rsidRPr="002E64CE">
        <w:rPr>
          <w:lang w:eastAsia="ru-RU"/>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w:t>
      </w:r>
      <w:r w:rsidRPr="002E64CE">
        <w:rPr>
          <w:lang w:eastAsia="ru-RU"/>
        </w:rPr>
        <w:lastRenderedPageBreak/>
        <w:t>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E64CE" w:rsidRPr="002E64CE" w:rsidRDefault="002E64CE" w:rsidP="002E64CE">
      <w:pPr>
        <w:shd w:val="clear" w:color="auto" w:fill="FFFFFF"/>
        <w:spacing w:before="120"/>
        <w:ind w:firstLine="540"/>
        <w:rPr>
          <w:color w:val="000000"/>
          <w:lang w:eastAsia="ru-RU"/>
        </w:rPr>
      </w:pPr>
      <w:r w:rsidRPr="002E64CE">
        <w:rPr>
          <w:color w:val="000000"/>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E64CE" w:rsidRPr="002E64CE" w:rsidRDefault="002E64CE" w:rsidP="002E64CE">
      <w:pPr>
        <w:ind w:firstLine="540"/>
        <w:rPr>
          <w:lang w:eastAsia="ru-RU"/>
        </w:rPr>
      </w:pPr>
      <w:r w:rsidRPr="002E64CE">
        <w:rPr>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E64CE" w:rsidRPr="002E64CE" w:rsidRDefault="002E64CE" w:rsidP="002E64CE">
      <w:pPr>
        <w:ind w:firstLine="540"/>
        <w:rPr>
          <w:lang w:eastAsia="ru-RU"/>
        </w:rPr>
      </w:pPr>
      <w:r w:rsidRPr="002E64CE">
        <w:rPr>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E64CE" w:rsidRPr="002E64CE" w:rsidRDefault="002E64CE" w:rsidP="002E64CE">
      <w:pPr>
        <w:shd w:val="clear" w:color="auto" w:fill="FFFFFF"/>
        <w:spacing w:before="120"/>
        <w:ind w:firstLine="540"/>
        <w:rPr>
          <w:color w:val="000000"/>
          <w:lang w:eastAsia="ru-RU"/>
        </w:rPr>
      </w:pPr>
      <w:r w:rsidRPr="002E64CE">
        <w:rPr>
          <w:color w:val="000000"/>
          <w:lang w:eastAsia="ru-RU"/>
        </w:rPr>
        <w:t>7) обращаться в соответствии с Федеральным </w:t>
      </w:r>
      <w:hyperlink r:id="rId6" w:history="1">
        <w:r w:rsidRPr="002E64CE">
          <w:rPr>
            <w:color w:val="1A0DAB"/>
            <w:u w:val="single"/>
            <w:lang w:eastAsia="ru-RU"/>
          </w:rPr>
          <w:t>законом</w:t>
        </w:r>
      </w:hyperlink>
      <w:r w:rsidRPr="002E64CE">
        <w:rPr>
          <w:color w:val="000000"/>
          <w:lang w:eastAsia="ru-RU"/>
        </w:rPr>
        <w:t>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2E64CE" w:rsidRDefault="002E64CE" w:rsidP="002E64CE">
      <w:pPr>
        <w:shd w:val="clear" w:color="auto" w:fill="FFFFFF"/>
        <w:spacing w:before="120"/>
        <w:ind w:firstLine="540"/>
        <w:rPr>
          <w:color w:val="000000"/>
          <w:lang w:eastAsia="ru-RU"/>
        </w:rPr>
      </w:pPr>
      <w:r w:rsidRPr="002E64CE">
        <w:rPr>
          <w:color w:val="000000"/>
          <w:lang w:eastAsia="ru-RU"/>
        </w:rPr>
        <w:t>8) совершать иные действия, предусмотренные федеральными законами о видах контроля, положением о виде контроля.</w:t>
      </w:r>
    </w:p>
    <w:p w:rsidR="002E64CE" w:rsidRPr="002E64CE" w:rsidRDefault="002E64CE" w:rsidP="002E64CE">
      <w:pPr>
        <w:shd w:val="clear" w:color="auto" w:fill="FFFFFF"/>
        <w:spacing w:before="120"/>
        <w:ind w:firstLine="540"/>
        <w:rPr>
          <w:color w:val="000000"/>
          <w:lang w:eastAsia="ru-RU"/>
        </w:rPr>
      </w:pPr>
    </w:p>
    <w:p w:rsidR="00C01EE9" w:rsidRDefault="002E64CE">
      <w:pPr>
        <w:pStyle w:val="a6"/>
        <w:spacing w:before="0" w:after="0"/>
        <w:jc w:val="both"/>
        <w:rPr>
          <w:color w:val="000000"/>
        </w:rPr>
      </w:pPr>
      <w:r>
        <w:rPr>
          <w:color w:val="000000"/>
        </w:rPr>
        <w:t xml:space="preserve">1.6. </w:t>
      </w:r>
      <w:r w:rsidR="00983FA8">
        <w:rPr>
          <w:color w:val="000000"/>
        </w:rPr>
        <w:t>Должностные лица администрации при проведении проверки обязаны:</w:t>
      </w:r>
    </w:p>
    <w:p w:rsidR="002E64CE" w:rsidRPr="002E64CE" w:rsidRDefault="002E64CE" w:rsidP="002E64CE">
      <w:pPr>
        <w:shd w:val="clear" w:color="auto" w:fill="FFFFFF"/>
        <w:spacing w:before="122"/>
        <w:ind w:firstLine="540"/>
        <w:rPr>
          <w:color w:val="000000"/>
          <w:lang w:eastAsia="ru-RU"/>
        </w:rPr>
      </w:pPr>
      <w:r w:rsidRPr="002E64CE">
        <w:rPr>
          <w:color w:val="000000"/>
          <w:lang w:eastAsia="ru-RU"/>
        </w:rPr>
        <w:t>1) соблюдать законодательство Российской Федерации, права и законные интересы контролируемых лиц;</w:t>
      </w:r>
    </w:p>
    <w:p w:rsidR="002E64CE" w:rsidRPr="002E64CE" w:rsidRDefault="002E64CE" w:rsidP="002E64CE">
      <w:pPr>
        <w:ind w:firstLine="540"/>
        <w:rPr>
          <w:lang w:eastAsia="ru-RU"/>
        </w:rPr>
      </w:pPr>
      <w:r w:rsidRPr="002E64CE">
        <w:rPr>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E64CE" w:rsidRPr="002E64CE" w:rsidRDefault="002E64CE" w:rsidP="002E64CE">
      <w:pPr>
        <w:shd w:val="clear" w:color="auto" w:fill="FFFFFF"/>
        <w:spacing w:before="122"/>
        <w:ind w:firstLine="540"/>
        <w:rPr>
          <w:color w:val="000000"/>
          <w:lang w:eastAsia="ru-RU"/>
        </w:rPr>
      </w:pPr>
      <w:r w:rsidRPr="002E64CE">
        <w:rPr>
          <w:color w:val="000000"/>
          <w:lang w:eastAsia="ru-RU"/>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E64CE" w:rsidRPr="002E64CE" w:rsidRDefault="002E64CE" w:rsidP="002E64CE">
      <w:pPr>
        <w:shd w:val="clear" w:color="auto" w:fill="FFFFFF"/>
        <w:spacing w:before="122"/>
        <w:ind w:firstLine="540"/>
        <w:rPr>
          <w:color w:val="000000"/>
          <w:lang w:eastAsia="ru-RU"/>
        </w:rPr>
      </w:pPr>
      <w:r w:rsidRPr="002E64CE">
        <w:rPr>
          <w:color w:val="000000"/>
          <w:lang w:eastAsia="ru-RU"/>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E64CE" w:rsidRPr="002E64CE" w:rsidRDefault="002E64CE" w:rsidP="002E64CE">
      <w:pPr>
        <w:shd w:val="clear" w:color="auto" w:fill="FFFFFF"/>
        <w:spacing w:before="122"/>
        <w:ind w:firstLine="540"/>
        <w:rPr>
          <w:color w:val="000000"/>
          <w:lang w:eastAsia="ru-RU"/>
        </w:rPr>
      </w:pPr>
      <w:r w:rsidRPr="002E64CE">
        <w:rPr>
          <w:color w:val="000000"/>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2E64CE" w:rsidRPr="002E64CE" w:rsidRDefault="002E64CE" w:rsidP="002E64CE">
      <w:pPr>
        <w:ind w:firstLine="540"/>
        <w:rPr>
          <w:lang w:eastAsia="ru-RU"/>
        </w:rPr>
      </w:pPr>
      <w:r w:rsidRPr="002E64CE">
        <w:rPr>
          <w:lang w:eastAsia="ru-RU"/>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w:t>
      </w:r>
      <w:r w:rsidRPr="002E64CE">
        <w:rPr>
          <w:lang w:eastAsia="ru-RU"/>
        </w:rPr>
        <w:lastRenderedPageBreak/>
        <w:t>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2E64CE" w:rsidRPr="002E64CE" w:rsidRDefault="002E64CE" w:rsidP="002E64CE">
      <w:pPr>
        <w:shd w:val="clear" w:color="auto" w:fill="FFFFFF"/>
        <w:spacing w:before="122"/>
        <w:ind w:firstLine="540"/>
        <w:rPr>
          <w:color w:val="000000"/>
          <w:lang w:eastAsia="ru-RU"/>
        </w:rPr>
      </w:pPr>
      <w:r w:rsidRPr="002E64CE">
        <w:rPr>
          <w:color w:val="000000"/>
          <w:lang w:eastAsia="ru-RU"/>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E64CE" w:rsidRPr="002E64CE" w:rsidRDefault="002E64CE" w:rsidP="002E64CE">
      <w:pPr>
        <w:shd w:val="clear" w:color="auto" w:fill="FFFFFF"/>
        <w:spacing w:before="122"/>
        <w:ind w:firstLine="540"/>
        <w:rPr>
          <w:color w:val="000000"/>
          <w:lang w:eastAsia="ru-RU"/>
        </w:rPr>
      </w:pPr>
      <w:r w:rsidRPr="002E64CE">
        <w:rPr>
          <w:color w:val="000000"/>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E64CE" w:rsidRPr="002E64CE" w:rsidRDefault="002E64CE" w:rsidP="002E64CE">
      <w:pPr>
        <w:shd w:val="clear" w:color="auto" w:fill="FFFFFF"/>
        <w:spacing w:before="122"/>
        <w:ind w:firstLine="540"/>
        <w:rPr>
          <w:color w:val="000000"/>
          <w:lang w:eastAsia="ru-RU"/>
        </w:rPr>
      </w:pPr>
      <w:r w:rsidRPr="002E64CE">
        <w:rPr>
          <w:color w:val="000000"/>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E64CE" w:rsidRPr="002E64CE" w:rsidRDefault="002E64CE" w:rsidP="002E64CE">
      <w:pPr>
        <w:shd w:val="clear" w:color="auto" w:fill="FFFFFF"/>
        <w:spacing w:before="122"/>
        <w:ind w:firstLine="540"/>
        <w:rPr>
          <w:color w:val="000000"/>
          <w:lang w:eastAsia="ru-RU"/>
        </w:rPr>
      </w:pPr>
      <w:r w:rsidRPr="002E64CE">
        <w:rPr>
          <w:color w:val="000000"/>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2E64CE" w:rsidRPr="002E64CE" w:rsidRDefault="002E64CE" w:rsidP="002E64CE">
      <w:pPr>
        <w:shd w:val="clear" w:color="auto" w:fill="FFFFFF"/>
        <w:spacing w:before="122"/>
        <w:ind w:firstLine="540"/>
        <w:rPr>
          <w:color w:val="000000"/>
          <w:lang w:eastAsia="ru-RU"/>
        </w:rPr>
      </w:pPr>
      <w:r w:rsidRPr="002E64CE">
        <w:rPr>
          <w:color w:val="000000"/>
          <w:lang w:eastAsia="ru-RU"/>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E64CE" w:rsidRPr="002E64CE" w:rsidRDefault="002E64CE" w:rsidP="002E64CE">
      <w:pPr>
        <w:shd w:val="clear" w:color="auto" w:fill="FFFFFF"/>
        <w:spacing w:before="122"/>
        <w:ind w:firstLine="540"/>
        <w:rPr>
          <w:color w:val="000000"/>
          <w:lang w:eastAsia="ru-RU"/>
        </w:rPr>
      </w:pPr>
      <w:r w:rsidRPr="002E64CE">
        <w:rPr>
          <w:color w:val="000000"/>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01EE9" w:rsidRDefault="00983FA8">
      <w:pPr>
        <w:pStyle w:val="a6"/>
        <w:spacing w:before="0" w:after="0"/>
        <w:jc w:val="both"/>
        <w:rPr>
          <w:color w:val="000000"/>
        </w:rPr>
      </w:pPr>
      <w:r>
        <w:rPr>
          <w:color w:val="000000"/>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2E64CE" w:rsidRDefault="002E64CE">
      <w:pPr>
        <w:pStyle w:val="a6"/>
        <w:spacing w:before="0" w:after="0"/>
        <w:jc w:val="both"/>
        <w:rPr>
          <w:color w:val="000000"/>
        </w:rPr>
      </w:pPr>
    </w:p>
    <w:p w:rsidR="00C01EE9" w:rsidRDefault="002E64CE" w:rsidP="002E64CE">
      <w:pPr>
        <w:pStyle w:val="a6"/>
        <w:spacing w:before="0" w:after="0"/>
        <w:ind w:firstLine="567"/>
        <w:jc w:val="both"/>
        <w:rPr>
          <w:color w:val="000000"/>
        </w:rPr>
      </w:pPr>
      <w:r>
        <w:rPr>
          <w:color w:val="000000"/>
        </w:rPr>
        <w:t xml:space="preserve">1.7. </w:t>
      </w:r>
      <w:r w:rsidR="00983FA8">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E64CE" w:rsidRPr="002E64CE" w:rsidRDefault="002E64CE" w:rsidP="002E64CE">
      <w:pPr>
        <w:shd w:val="clear" w:color="auto" w:fill="FFFFFF"/>
        <w:spacing w:before="120"/>
        <w:ind w:firstLine="540"/>
        <w:rPr>
          <w:color w:val="000000"/>
          <w:lang w:eastAsia="ru-RU"/>
        </w:rPr>
      </w:pPr>
      <w:r w:rsidRPr="002E64CE">
        <w:rPr>
          <w:color w:val="000000"/>
          <w:lang w:eastAsia="ru-RU"/>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E64CE" w:rsidRPr="002E64CE" w:rsidRDefault="002E64CE" w:rsidP="002E64CE">
      <w:pPr>
        <w:ind w:firstLine="540"/>
        <w:rPr>
          <w:lang w:eastAsia="ru-RU"/>
        </w:rPr>
      </w:pPr>
      <w:r w:rsidRPr="002E64CE">
        <w:rPr>
          <w:lang w:eastAsia="ru-RU"/>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E64CE" w:rsidRPr="002E64CE" w:rsidRDefault="002E64CE" w:rsidP="002E64CE">
      <w:pPr>
        <w:shd w:val="clear" w:color="auto" w:fill="FFFFFF"/>
        <w:spacing w:before="120"/>
        <w:ind w:firstLine="540"/>
        <w:rPr>
          <w:color w:val="000000"/>
          <w:lang w:eastAsia="ru-RU"/>
        </w:rPr>
      </w:pPr>
      <w:r w:rsidRPr="002E64CE">
        <w:rPr>
          <w:color w:val="000000"/>
          <w:lang w:eastAsia="ru-RU"/>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E64CE" w:rsidRPr="002E64CE" w:rsidRDefault="002E64CE" w:rsidP="002E64CE">
      <w:pPr>
        <w:ind w:firstLine="540"/>
        <w:rPr>
          <w:lang w:eastAsia="ru-RU"/>
        </w:rPr>
      </w:pPr>
      <w:r w:rsidRPr="002E64CE">
        <w:rPr>
          <w:lang w:eastAsia="ru-RU"/>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E64CE" w:rsidRPr="002E64CE" w:rsidRDefault="002E64CE" w:rsidP="002E64CE">
      <w:pPr>
        <w:ind w:firstLine="540"/>
        <w:rPr>
          <w:lang w:eastAsia="ru-RU"/>
        </w:rPr>
      </w:pPr>
      <w:r w:rsidRPr="002E64CE">
        <w:rPr>
          <w:lang w:eastAsia="ru-RU"/>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w:t>
      </w:r>
      <w:r w:rsidRPr="002E64CE">
        <w:rPr>
          <w:lang w:eastAsia="ru-RU"/>
        </w:rPr>
        <w:lastRenderedPageBreak/>
        <w:t>муниципального контроля, в досудебном и (или) судебном порядке в соответствии с законодательством Российской Федерации;</w:t>
      </w:r>
    </w:p>
    <w:p w:rsidR="002E64CE" w:rsidRPr="002E64CE" w:rsidRDefault="002E64CE" w:rsidP="002E64CE">
      <w:pPr>
        <w:ind w:firstLine="540"/>
        <w:rPr>
          <w:lang w:eastAsia="ru-RU"/>
        </w:rPr>
      </w:pPr>
      <w:r w:rsidRPr="002E64CE">
        <w:rPr>
          <w:lang w:eastAsia="ru-RU"/>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01EE9" w:rsidRDefault="002E64CE" w:rsidP="002E64CE">
      <w:pPr>
        <w:pStyle w:val="a6"/>
        <w:spacing w:before="0" w:after="0"/>
        <w:ind w:firstLine="851"/>
        <w:jc w:val="both"/>
        <w:rPr>
          <w:color w:val="000000"/>
        </w:rPr>
      </w:pPr>
      <w:r>
        <w:rPr>
          <w:color w:val="000000"/>
        </w:rPr>
        <w:t xml:space="preserve">1.8. </w:t>
      </w:r>
      <w:r w:rsidR="00983FA8">
        <w:rPr>
          <w:color w:val="000000"/>
        </w:rPr>
        <w:t>Субъекты проверок при проведении проверки обязаны:</w:t>
      </w:r>
    </w:p>
    <w:p w:rsidR="00C01EE9" w:rsidRDefault="00983FA8" w:rsidP="00764765">
      <w:pPr>
        <w:pStyle w:val="a6"/>
        <w:numPr>
          <w:ilvl w:val="0"/>
          <w:numId w:val="3"/>
        </w:numPr>
        <w:spacing w:before="0" w:after="0"/>
        <w:jc w:val="both"/>
        <w:rPr>
          <w:color w:val="000000"/>
        </w:rPr>
      </w:pPr>
      <w:r>
        <w:rPr>
          <w:color w:val="000000"/>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01EE9" w:rsidRDefault="00983FA8" w:rsidP="00764765">
      <w:pPr>
        <w:pStyle w:val="a6"/>
        <w:numPr>
          <w:ilvl w:val="0"/>
          <w:numId w:val="3"/>
        </w:numPr>
        <w:spacing w:before="0" w:after="0"/>
        <w:jc w:val="both"/>
        <w:rPr>
          <w:color w:val="000000"/>
        </w:rPr>
      </w:pPr>
      <w:r>
        <w:rPr>
          <w:color w:val="000000"/>
        </w:rPr>
        <w:t>не препятствовать проведению проверок при осуществлении муниципального контроля;</w:t>
      </w:r>
    </w:p>
    <w:p w:rsidR="00C01EE9" w:rsidRDefault="00983FA8" w:rsidP="00764765">
      <w:pPr>
        <w:pStyle w:val="a6"/>
        <w:numPr>
          <w:ilvl w:val="0"/>
          <w:numId w:val="3"/>
        </w:numPr>
        <w:spacing w:before="0" w:after="0"/>
        <w:jc w:val="both"/>
        <w:rPr>
          <w:color w:val="000000"/>
        </w:rPr>
      </w:pPr>
      <w:r>
        <w:rPr>
          <w:color w:val="000000"/>
        </w:rPr>
        <w:t>не уклоняться от проведения проверок при осуществлении муниципального контроля;</w:t>
      </w:r>
    </w:p>
    <w:p w:rsidR="00C01EE9" w:rsidRDefault="00983FA8" w:rsidP="00764765">
      <w:pPr>
        <w:pStyle w:val="a6"/>
        <w:numPr>
          <w:ilvl w:val="0"/>
          <w:numId w:val="3"/>
        </w:numPr>
        <w:spacing w:before="0" w:after="0"/>
        <w:ind w:left="709"/>
        <w:jc w:val="both"/>
        <w:rPr>
          <w:color w:val="000000"/>
        </w:rPr>
      </w:pPr>
      <w:r>
        <w:rPr>
          <w:color w:val="000000"/>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1A7A92" w:rsidRDefault="001A7A92">
      <w:pPr>
        <w:pStyle w:val="a6"/>
        <w:spacing w:before="0" w:after="0"/>
        <w:jc w:val="both"/>
        <w:rPr>
          <w:color w:val="000000"/>
        </w:rPr>
      </w:pPr>
    </w:p>
    <w:p w:rsidR="00C01EE9" w:rsidRDefault="001A7A92" w:rsidP="001A7A92">
      <w:pPr>
        <w:pStyle w:val="a6"/>
        <w:spacing w:before="0" w:after="0"/>
        <w:ind w:firstLine="851"/>
        <w:jc w:val="both"/>
        <w:rPr>
          <w:color w:val="000000"/>
        </w:rPr>
      </w:pPr>
      <w:r>
        <w:rPr>
          <w:color w:val="000000"/>
        </w:rPr>
        <w:t xml:space="preserve">1.9. </w:t>
      </w:r>
      <w:r w:rsidR="00983FA8">
        <w:rPr>
          <w:color w:val="000000"/>
        </w:rPr>
        <w:t>Результатом муниципального контроля является акт проверки и принятие мер в отношении фактов нарушений, выявленных при проведении проверки.</w:t>
      </w:r>
    </w:p>
    <w:p w:rsidR="00764765" w:rsidRDefault="00764765" w:rsidP="001A7A92">
      <w:pPr>
        <w:pStyle w:val="a6"/>
        <w:spacing w:before="0" w:after="0"/>
        <w:ind w:firstLine="851"/>
        <w:jc w:val="both"/>
        <w:rPr>
          <w:color w:val="000000"/>
        </w:rPr>
      </w:pPr>
    </w:p>
    <w:p w:rsidR="00C01EE9" w:rsidRDefault="00983FA8" w:rsidP="00156CCD">
      <w:pPr>
        <w:pStyle w:val="a6"/>
        <w:spacing w:before="0" w:after="0"/>
        <w:jc w:val="center"/>
        <w:rPr>
          <w:color w:val="000000"/>
        </w:rPr>
      </w:pPr>
      <w:r>
        <w:rPr>
          <w:color w:val="000000"/>
        </w:rPr>
        <w:t>II. Разъяснения неоднозначных или неясных для</w:t>
      </w:r>
      <w:r w:rsidR="00764765">
        <w:rPr>
          <w:color w:val="000000"/>
        </w:rPr>
        <w:t xml:space="preserve"> </w:t>
      </w:r>
      <w:r>
        <w:rPr>
          <w:color w:val="000000"/>
        </w:rPr>
        <w:t>подконтрольных лиц обязательных требований</w:t>
      </w:r>
    </w:p>
    <w:p w:rsidR="00C01EE9" w:rsidRDefault="00983FA8" w:rsidP="00156CCD">
      <w:pPr>
        <w:pStyle w:val="a6"/>
        <w:spacing w:before="0" w:after="0"/>
        <w:ind w:firstLine="851"/>
        <w:jc w:val="both"/>
        <w:rPr>
          <w:color w:val="000000"/>
        </w:rPr>
      </w:pPr>
      <w:r>
        <w:rPr>
          <w:color w:val="000000"/>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составы административного правонарушения предусмотренные гл. 19 КоАП РФ, а именно:</w:t>
      </w:r>
    </w:p>
    <w:p w:rsidR="00C01EE9" w:rsidRDefault="00983FA8" w:rsidP="00156CCD">
      <w:pPr>
        <w:pStyle w:val="a6"/>
        <w:spacing w:before="0" w:after="0"/>
        <w:ind w:firstLine="851"/>
        <w:jc w:val="both"/>
        <w:rPr>
          <w:color w:val="000000"/>
        </w:rPr>
      </w:pPr>
      <w:r>
        <w:rPr>
          <w:color w:val="000000"/>
        </w:rPr>
        <w:t>- статья 19.4. Неповиновение законному распоряжению должностного лица органа, осуществляющего государственный надзор (контроль),</w:t>
      </w:r>
      <w:r w:rsidR="00156CCD">
        <w:rPr>
          <w:color w:val="000000"/>
        </w:rPr>
        <w:t xml:space="preserve"> </w:t>
      </w:r>
      <w:r>
        <w:rPr>
          <w:color w:val="000000"/>
        </w:rPr>
        <w:t>муниципальный контроль;</w:t>
      </w:r>
    </w:p>
    <w:p w:rsidR="00C01EE9" w:rsidRDefault="00983FA8" w:rsidP="00156CCD">
      <w:pPr>
        <w:pStyle w:val="a6"/>
        <w:spacing w:before="0" w:after="0"/>
        <w:ind w:firstLine="851"/>
        <w:jc w:val="both"/>
        <w:rPr>
          <w:color w:val="000000"/>
        </w:rPr>
      </w:pPr>
      <w:r>
        <w:rPr>
          <w:color w:val="000000"/>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C01EE9" w:rsidRDefault="00983FA8" w:rsidP="00156CCD">
      <w:pPr>
        <w:pStyle w:val="a6"/>
        <w:spacing w:before="0" w:after="0"/>
        <w:ind w:firstLine="851"/>
        <w:jc w:val="both"/>
        <w:rPr>
          <w:color w:val="000000"/>
        </w:rPr>
      </w:pPr>
      <w:r>
        <w:rPr>
          <w:color w:val="000000"/>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C01EE9" w:rsidRDefault="00983FA8" w:rsidP="00156CCD">
      <w:pPr>
        <w:pStyle w:val="a6"/>
        <w:spacing w:before="0" w:after="0"/>
        <w:ind w:firstLine="851"/>
        <w:jc w:val="both"/>
        <w:rPr>
          <w:color w:val="000000"/>
        </w:rPr>
      </w:pPr>
      <w:r>
        <w:rPr>
          <w:color w:val="000000"/>
        </w:rPr>
        <w:t>- статья 19.7. Непредставление сведений (информации).</w:t>
      </w:r>
    </w:p>
    <w:p w:rsidR="00156CCD" w:rsidRDefault="00156CCD" w:rsidP="00156CCD">
      <w:pPr>
        <w:pStyle w:val="a6"/>
        <w:spacing w:before="0" w:after="0"/>
        <w:ind w:firstLine="851"/>
        <w:jc w:val="both"/>
        <w:rPr>
          <w:color w:val="000000"/>
        </w:rPr>
      </w:pPr>
    </w:p>
    <w:p w:rsidR="00C01EE9" w:rsidRPr="004C6C0C" w:rsidRDefault="00983FA8" w:rsidP="00156CCD">
      <w:pPr>
        <w:pStyle w:val="a6"/>
        <w:spacing w:before="0" w:after="0"/>
        <w:jc w:val="center"/>
        <w:rPr>
          <w:b/>
          <w:color w:val="000000"/>
        </w:rPr>
      </w:pPr>
      <w:r w:rsidRPr="004C6C0C">
        <w:rPr>
          <w:b/>
          <w:color w:val="000000"/>
        </w:rPr>
        <w:t>III. Федеральны</w:t>
      </w:r>
      <w:r w:rsidR="004A3F23" w:rsidRPr="004C6C0C">
        <w:rPr>
          <w:b/>
          <w:color w:val="000000"/>
        </w:rPr>
        <w:t>м</w:t>
      </w:r>
      <w:r w:rsidRPr="004C6C0C">
        <w:rPr>
          <w:b/>
          <w:color w:val="000000"/>
        </w:rPr>
        <w:t xml:space="preserve"> закон</w:t>
      </w:r>
      <w:r w:rsidR="004A3F23" w:rsidRPr="004C6C0C">
        <w:rPr>
          <w:b/>
          <w:color w:val="000000"/>
        </w:rPr>
        <w:t>ом</w:t>
      </w:r>
    </w:p>
    <w:p w:rsidR="00C01EE9" w:rsidRPr="004C6C0C" w:rsidRDefault="00983FA8" w:rsidP="00156CCD">
      <w:pPr>
        <w:pStyle w:val="a6"/>
        <w:spacing w:before="0" w:after="0"/>
        <w:jc w:val="center"/>
        <w:rPr>
          <w:b/>
          <w:color w:val="000000"/>
        </w:rPr>
      </w:pPr>
      <w:r w:rsidRPr="004C6C0C">
        <w:rPr>
          <w:b/>
          <w:color w:val="000000"/>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A3F23" w:rsidRPr="004C6C0C">
        <w:rPr>
          <w:b/>
          <w:color w:val="000000"/>
        </w:rPr>
        <w:t xml:space="preserve"> установлены следующие положения:</w:t>
      </w:r>
    </w:p>
    <w:p w:rsidR="00C01EE9" w:rsidRPr="004A3F23" w:rsidRDefault="00983FA8">
      <w:pPr>
        <w:pStyle w:val="a6"/>
        <w:spacing w:before="0" w:after="0"/>
        <w:jc w:val="both"/>
        <w:rPr>
          <w:color w:val="000000"/>
        </w:rPr>
      </w:pPr>
      <w:r w:rsidRPr="004A3F23">
        <w:rPr>
          <w:color w:val="000000"/>
        </w:rPr>
        <w:t xml:space="preserve">1. </w:t>
      </w:r>
      <w:r w:rsidR="004A3F23">
        <w:rPr>
          <w:color w:val="000000"/>
        </w:rPr>
        <w:t>С</w:t>
      </w:r>
      <w:r w:rsidRPr="004A3F23">
        <w:rPr>
          <w:color w:val="000000"/>
        </w:rPr>
        <w:t xml:space="preserve">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w:t>
      </w:r>
      <w:r w:rsidRPr="004A3F23">
        <w:rPr>
          <w:color w:val="000000"/>
        </w:rPr>
        <w:lastRenderedPageBreak/>
        <w:t>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01EE9" w:rsidRPr="004A3F23" w:rsidRDefault="00983FA8">
      <w:pPr>
        <w:pStyle w:val="a6"/>
        <w:spacing w:before="0" w:after="0"/>
        <w:jc w:val="both"/>
        <w:rPr>
          <w:color w:val="000000"/>
        </w:rPr>
      </w:pPr>
      <w:r w:rsidRPr="004A3F23">
        <w:rPr>
          <w:color w:val="000000"/>
        </w:rPr>
        <w:t>Так предусмотрено:</w:t>
      </w:r>
    </w:p>
    <w:p w:rsidR="00C01EE9" w:rsidRPr="004A3F23" w:rsidRDefault="00983FA8">
      <w:pPr>
        <w:pStyle w:val="a6"/>
        <w:spacing w:before="0" w:after="0"/>
        <w:jc w:val="both"/>
        <w:rPr>
          <w:color w:val="000000"/>
        </w:rPr>
      </w:pPr>
      <w:r w:rsidRPr="004A3F23">
        <w:rPr>
          <w:color w:val="000000"/>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01EE9" w:rsidRPr="004A3F23" w:rsidRDefault="00983FA8">
      <w:pPr>
        <w:pStyle w:val="a6"/>
        <w:spacing w:before="0" w:after="0"/>
        <w:jc w:val="both"/>
        <w:rPr>
          <w:color w:val="000000"/>
        </w:rPr>
      </w:pPr>
      <w:r w:rsidRPr="004A3F23">
        <w:rPr>
          <w:color w:val="000000"/>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rsidR="00C01EE9" w:rsidRPr="004A3F23" w:rsidRDefault="00983FA8">
      <w:pPr>
        <w:pStyle w:val="a6"/>
        <w:spacing w:before="0" w:after="0"/>
        <w:jc w:val="both"/>
        <w:rPr>
          <w:color w:val="000000"/>
        </w:rPr>
      </w:pPr>
      <w:r w:rsidRPr="004A3F23">
        <w:rPr>
          <w:color w:val="000000"/>
        </w:rPr>
        <w:t>3)выдача предостережений о недопустимости нарушения обязательных требований в соответствии с частями 5 - 7 ст. 8 Федерального закона 294-ФЗ, если иной порядок не установлен федеральным законом.</w:t>
      </w:r>
    </w:p>
    <w:p w:rsidR="00C01EE9" w:rsidRPr="004A3F23" w:rsidRDefault="00983FA8">
      <w:pPr>
        <w:pStyle w:val="a6"/>
        <w:spacing w:before="0" w:after="0"/>
        <w:jc w:val="both"/>
        <w:rPr>
          <w:color w:val="000000"/>
        </w:rPr>
      </w:pPr>
      <w:r w:rsidRPr="004A3F23">
        <w:rPr>
          <w:color w:val="000000"/>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C01EE9" w:rsidRPr="004A3F23" w:rsidRDefault="00983FA8">
      <w:pPr>
        <w:pStyle w:val="a6"/>
        <w:spacing w:before="0" w:after="0"/>
        <w:jc w:val="both"/>
        <w:rPr>
          <w:color w:val="000000"/>
        </w:rPr>
      </w:pPr>
      <w:r w:rsidRPr="004A3F23">
        <w:rPr>
          <w:color w:val="000000"/>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C01EE9" w:rsidRPr="004A3F23" w:rsidRDefault="00983FA8">
      <w:pPr>
        <w:pStyle w:val="a6"/>
        <w:spacing w:before="0" w:after="0"/>
        <w:jc w:val="both"/>
        <w:rPr>
          <w:color w:val="000000"/>
        </w:rPr>
      </w:pPr>
      <w:r w:rsidRPr="004A3F23">
        <w:rPr>
          <w:color w:val="000000"/>
        </w:rPr>
        <w:t>2) содержащихся в поступивших обращениях и заявлениях (за исключением обращений и заявлений, авторство которых не подтверждено);</w:t>
      </w:r>
    </w:p>
    <w:p w:rsidR="00C01EE9" w:rsidRPr="004A3F23" w:rsidRDefault="00983FA8">
      <w:pPr>
        <w:pStyle w:val="a6"/>
        <w:spacing w:before="0" w:after="0"/>
        <w:jc w:val="both"/>
        <w:rPr>
          <w:color w:val="000000"/>
        </w:rPr>
      </w:pPr>
      <w:r w:rsidRPr="004A3F23">
        <w:rPr>
          <w:color w:val="000000"/>
        </w:rPr>
        <w:t>3) содержащихся в информации поступившей от органов государственной власти, органов местного самоуправления;</w:t>
      </w:r>
    </w:p>
    <w:p w:rsidR="00C01EE9" w:rsidRPr="004A3F23" w:rsidRDefault="00983FA8">
      <w:pPr>
        <w:pStyle w:val="a6"/>
        <w:spacing w:before="0" w:after="0"/>
        <w:jc w:val="both"/>
        <w:rPr>
          <w:color w:val="000000"/>
        </w:rPr>
      </w:pPr>
      <w:r w:rsidRPr="004A3F23">
        <w:rPr>
          <w:color w:val="000000"/>
        </w:rPr>
        <w:t>4) содержащейся в информации и поступившей из средств массовой информации.</w:t>
      </w:r>
    </w:p>
    <w:p w:rsidR="00C01EE9" w:rsidRPr="004A3F23" w:rsidRDefault="00983FA8">
      <w:pPr>
        <w:pStyle w:val="a6"/>
        <w:spacing w:before="0" w:after="0"/>
        <w:jc w:val="both"/>
        <w:rPr>
          <w:color w:val="000000"/>
        </w:rPr>
      </w:pPr>
      <w:r w:rsidRPr="004A3F23">
        <w:rPr>
          <w:color w:val="000000"/>
        </w:rPr>
        <w:t>Также условиями для выдачи предостережения являются: отсутствие подтвержденны</w:t>
      </w:r>
      <w:r w:rsidR="004A3F23">
        <w:rPr>
          <w:color w:val="000000"/>
        </w:rPr>
        <w:t>х</w:t>
      </w:r>
      <w:r w:rsidRPr="004A3F23">
        <w:rPr>
          <w:color w:val="000000"/>
        </w:rPr>
        <w:t xml:space="preserve">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C01EE9" w:rsidRPr="004A3F23" w:rsidRDefault="00983FA8">
      <w:pPr>
        <w:pStyle w:val="a6"/>
        <w:spacing w:before="0" w:after="0"/>
        <w:jc w:val="both"/>
        <w:rPr>
          <w:color w:val="000000"/>
        </w:rPr>
      </w:pPr>
      <w:r w:rsidRPr="004A3F23">
        <w:rPr>
          <w:color w:val="000000"/>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C01EE9" w:rsidRPr="004A3F23" w:rsidRDefault="00983FA8" w:rsidP="004A3F23">
      <w:pPr>
        <w:pStyle w:val="a6"/>
        <w:spacing w:before="0" w:after="0"/>
        <w:jc w:val="center"/>
        <w:rPr>
          <w:b/>
          <w:color w:val="000000"/>
        </w:rPr>
      </w:pPr>
      <w:r w:rsidRPr="004A3F23">
        <w:rPr>
          <w:b/>
          <w:color w:val="000000"/>
        </w:rPr>
        <w:t>IV. Правила составления и направления предостережения о недопустимости нарушения обязат</w:t>
      </w:r>
      <w:r w:rsidR="004A3F23">
        <w:rPr>
          <w:b/>
          <w:color w:val="000000"/>
        </w:rPr>
        <w:t>ельных требований</w:t>
      </w:r>
    </w:p>
    <w:p w:rsidR="00C01EE9" w:rsidRPr="004A3F23" w:rsidRDefault="004A3F23" w:rsidP="00DE63D0">
      <w:pPr>
        <w:pStyle w:val="a6"/>
        <w:spacing w:before="0" w:after="0"/>
        <w:ind w:firstLine="851"/>
        <w:jc w:val="both"/>
        <w:rPr>
          <w:color w:val="000000"/>
        </w:rPr>
      </w:pPr>
      <w:r w:rsidRPr="004A3F23">
        <w:rPr>
          <w:color w:val="000000"/>
        </w:rPr>
        <w:t xml:space="preserve">Правила составления и направления предостережения о недопустимости нарушения обязательных требований, </w:t>
      </w:r>
      <w:r w:rsidR="00983FA8" w:rsidRPr="004A3F23">
        <w:rPr>
          <w:color w:val="000000"/>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w:t>
      </w:r>
    </w:p>
    <w:p w:rsidR="00C01EE9" w:rsidRPr="004A3F23" w:rsidRDefault="00983FA8" w:rsidP="00DE63D0">
      <w:pPr>
        <w:pStyle w:val="a6"/>
        <w:spacing w:before="0" w:after="0"/>
        <w:ind w:firstLine="851"/>
        <w:jc w:val="both"/>
        <w:rPr>
          <w:color w:val="000000"/>
        </w:rPr>
      </w:pPr>
      <w:r w:rsidRPr="004A3F23">
        <w:rPr>
          <w:color w:val="000000"/>
        </w:rPr>
        <w:t>1. Утвержденными Правилами определены в том числе:</w:t>
      </w:r>
    </w:p>
    <w:p w:rsidR="00C01EE9" w:rsidRPr="004A3F23" w:rsidRDefault="00983FA8" w:rsidP="00DE63D0">
      <w:pPr>
        <w:pStyle w:val="a6"/>
        <w:spacing w:before="0" w:after="0"/>
        <w:ind w:firstLine="851"/>
        <w:jc w:val="both"/>
        <w:rPr>
          <w:color w:val="000000"/>
        </w:rPr>
      </w:pPr>
      <w:r w:rsidRPr="004A3F23">
        <w:rPr>
          <w:color w:val="000000"/>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C01EE9" w:rsidRPr="004A3F23" w:rsidRDefault="00983FA8" w:rsidP="00DE63D0">
      <w:pPr>
        <w:pStyle w:val="a6"/>
        <w:spacing w:before="0" w:after="0"/>
        <w:ind w:firstLine="851"/>
        <w:jc w:val="both"/>
        <w:rPr>
          <w:color w:val="000000"/>
        </w:rPr>
      </w:pPr>
      <w:r w:rsidRPr="004A3F23">
        <w:rPr>
          <w:color w:val="000000"/>
        </w:rPr>
        <w:t>2) срок составления и направления предостережения;</w:t>
      </w:r>
    </w:p>
    <w:p w:rsidR="00C01EE9" w:rsidRPr="004A3F23" w:rsidRDefault="00983FA8" w:rsidP="00DE63D0">
      <w:pPr>
        <w:pStyle w:val="a6"/>
        <w:spacing w:before="0" w:after="0"/>
        <w:ind w:firstLine="851"/>
        <w:jc w:val="both"/>
        <w:rPr>
          <w:color w:val="000000"/>
        </w:rPr>
      </w:pPr>
      <w:r w:rsidRPr="004A3F23">
        <w:rPr>
          <w:color w:val="000000"/>
        </w:rPr>
        <w:t>3) сведения, указываемые в предостережении, в возражении на предостережение и в уведомлении об исполнении предостережения;</w:t>
      </w:r>
    </w:p>
    <w:p w:rsidR="00C01EE9" w:rsidRPr="004A3F23" w:rsidRDefault="00983FA8" w:rsidP="00DE63D0">
      <w:pPr>
        <w:pStyle w:val="a6"/>
        <w:spacing w:before="0" w:after="0"/>
        <w:ind w:firstLine="851"/>
        <w:jc w:val="both"/>
        <w:rPr>
          <w:color w:val="000000"/>
        </w:rPr>
      </w:pPr>
      <w:r w:rsidRPr="004A3F23">
        <w:rPr>
          <w:color w:val="000000"/>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C01EE9" w:rsidRPr="004A3F23" w:rsidRDefault="00983FA8" w:rsidP="00DE63D0">
      <w:pPr>
        <w:pStyle w:val="a6"/>
        <w:spacing w:before="0" w:after="0"/>
        <w:ind w:firstLine="851"/>
        <w:jc w:val="both"/>
        <w:rPr>
          <w:color w:val="000000"/>
        </w:rPr>
      </w:pPr>
      <w:r w:rsidRPr="004A3F23">
        <w:rPr>
          <w:color w:val="000000"/>
        </w:rPr>
        <w:lastRenderedPageBreak/>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C01EE9" w:rsidRPr="004A3F23" w:rsidRDefault="00983FA8" w:rsidP="00DE63D0">
      <w:pPr>
        <w:pStyle w:val="a6"/>
        <w:spacing w:before="0" w:after="0"/>
        <w:ind w:firstLine="851"/>
        <w:jc w:val="both"/>
      </w:pPr>
      <w:r w:rsidRPr="004A3F23">
        <w:rPr>
          <w:color w:val="000000"/>
        </w:rPr>
        <w:t>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п.п. 11,</w:t>
      </w:r>
      <w:r w:rsidR="00DE63D0">
        <w:rPr>
          <w:color w:val="000000"/>
        </w:rPr>
        <w:t xml:space="preserve"> </w:t>
      </w:r>
      <w:r w:rsidRPr="004A3F23">
        <w:rPr>
          <w:color w:val="000000"/>
        </w:rPr>
        <w:t>12 Правил, хозяйствующий субъект может быть привлечен к административной ответственности по ст. 19.7. КоАП РФ «Непредставление сведений (информации)».</w:t>
      </w:r>
    </w:p>
    <w:p w:rsidR="00DE63D0" w:rsidRDefault="00983FA8" w:rsidP="00DE63D0">
      <w:pPr>
        <w:pStyle w:val="a6"/>
        <w:spacing w:before="0" w:after="0"/>
        <w:ind w:firstLine="851"/>
        <w:jc w:val="both"/>
        <w:rPr>
          <w:color w:val="000000"/>
        </w:rPr>
      </w:pPr>
      <w:r w:rsidRPr="004A3F23">
        <w:rPr>
          <w:color w:val="000000"/>
        </w:rPr>
        <w:t>2. Согласно ст. 10 Федерального закона № 294-ФЗ основаниями для проведения внеплановой проверки являются:</w:t>
      </w:r>
    </w:p>
    <w:p w:rsidR="00DE63D0" w:rsidRPr="00DE63D0" w:rsidRDefault="00DE63D0" w:rsidP="00DE63D0">
      <w:pPr>
        <w:pStyle w:val="a6"/>
        <w:spacing w:before="0" w:after="0"/>
        <w:ind w:firstLine="851"/>
        <w:jc w:val="both"/>
        <w:rPr>
          <w:color w:val="000000"/>
        </w:rPr>
      </w:pPr>
      <w:r>
        <w:t>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E63D0" w:rsidRDefault="00DE63D0" w:rsidP="00DE63D0">
      <w:pPr>
        <w:ind w:firstLine="851"/>
      </w:pPr>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E63D0" w:rsidRDefault="00DE63D0" w:rsidP="00DE63D0">
      <w:pPr>
        <w:ind w:firstLine="851"/>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E63D0" w:rsidRDefault="00DE63D0" w:rsidP="00DE63D0">
      <w:pPr>
        <w:ind w:firstLine="851"/>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E63D0" w:rsidRDefault="00DE63D0" w:rsidP="00DE63D0">
      <w:pPr>
        <w:ind w:firstLine="851"/>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7" w:history="1">
        <w:r w:rsidRPr="00DE63D0">
          <w:rPr>
            <w:rStyle w:val="a7"/>
            <w:color w:val="auto"/>
            <w:u w:val="none"/>
          </w:rPr>
          <w:t>обращался</w:t>
        </w:r>
      </w:hyperlink>
      <w:r>
        <w:t>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E63D0" w:rsidRDefault="00DE63D0" w:rsidP="00DE63D0">
      <w:pPr>
        <w:ind w:firstLine="851"/>
      </w:pPr>
      <w:r>
        <w:t>г) нарушение требований к маркировке товаров;</w:t>
      </w:r>
    </w:p>
    <w:p w:rsidR="00DE63D0" w:rsidRDefault="00DE63D0" w:rsidP="00DE63D0">
      <w:pPr>
        <w:ind w:firstLine="851"/>
      </w:pPr>
      <w: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w:t>
      </w:r>
      <w:r>
        <w:lastRenderedPageBreak/>
        <w:t>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DE63D0" w:rsidRDefault="00DE63D0" w:rsidP="00DE63D0">
      <w:pPr>
        <w:ind w:firstLine="851"/>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E63D0" w:rsidRDefault="00DE63D0" w:rsidP="00DE63D0">
      <w:pPr>
        <w:pStyle w:val="a6"/>
        <w:spacing w:before="0" w:after="0"/>
        <w:ind w:firstLine="851"/>
        <w:jc w:val="both"/>
        <w:rPr>
          <w:color w:val="000000"/>
        </w:rPr>
      </w:pPr>
    </w:p>
    <w:p w:rsidR="00C01EE9" w:rsidRPr="004A3F23" w:rsidRDefault="00983FA8" w:rsidP="00DE63D0">
      <w:pPr>
        <w:pStyle w:val="a6"/>
        <w:spacing w:before="0" w:after="0"/>
        <w:ind w:firstLine="851"/>
        <w:jc w:val="both"/>
        <w:rPr>
          <w:color w:val="000000"/>
        </w:rPr>
      </w:pPr>
      <w:r w:rsidRPr="004A3F23">
        <w:rPr>
          <w:color w:val="000000"/>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C01EE9" w:rsidRPr="004A3F23" w:rsidRDefault="00983FA8" w:rsidP="00DE63D0">
      <w:pPr>
        <w:pStyle w:val="a6"/>
        <w:spacing w:before="0" w:after="0"/>
        <w:ind w:firstLine="851"/>
        <w:jc w:val="both"/>
        <w:rPr>
          <w:color w:val="000000"/>
        </w:rPr>
      </w:pPr>
      <w:r w:rsidRPr="004A3F23">
        <w:rPr>
          <w:color w:val="000000"/>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4730DA" w:rsidRDefault="004730DA" w:rsidP="00DE63D0">
      <w:pPr>
        <w:pStyle w:val="a6"/>
        <w:spacing w:before="0" w:after="0"/>
        <w:ind w:firstLine="851"/>
        <w:jc w:val="both"/>
        <w:rPr>
          <w:color w:val="000000"/>
          <w:shd w:val="clear" w:color="auto" w:fill="FFFFFF"/>
        </w:rPr>
      </w:pPr>
      <w:r w:rsidRPr="004730DA">
        <w:rPr>
          <w:color w:val="000000"/>
          <w:shd w:val="clear" w:color="auto" w:fill="FFFFFF"/>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730DA" w:rsidRPr="004730DA" w:rsidRDefault="004730DA" w:rsidP="00DE63D0">
      <w:pPr>
        <w:pStyle w:val="a6"/>
        <w:spacing w:before="0" w:after="0"/>
        <w:ind w:firstLine="851"/>
        <w:jc w:val="both"/>
        <w:rPr>
          <w:color w:val="000000"/>
        </w:rPr>
      </w:pPr>
      <w:r w:rsidRPr="004730DA">
        <w:rPr>
          <w:color w:val="000000"/>
          <w:shd w:val="clear" w:color="auto" w:fill="FFFFFF"/>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sectPr w:rsidR="004730DA" w:rsidRPr="004730DA" w:rsidSect="000E1693">
      <w:pgSz w:w="11906" w:h="16838"/>
      <w:pgMar w:top="851" w:right="567" w:bottom="851"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CC"/>
    <w:family w:val="swiss"/>
    <w:pitch w:val="variable"/>
    <w:sig w:usb0="00000000"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30D"/>
    <w:multiLevelType w:val="hybridMultilevel"/>
    <w:tmpl w:val="9F2E1C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51966"/>
    <w:multiLevelType w:val="hybridMultilevel"/>
    <w:tmpl w:val="1ED2C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F77704"/>
    <w:multiLevelType w:val="hybridMultilevel"/>
    <w:tmpl w:val="418E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1EE9"/>
    <w:rsid w:val="00056343"/>
    <w:rsid w:val="000E1693"/>
    <w:rsid w:val="00156CCD"/>
    <w:rsid w:val="001A7A92"/>
    <w:rsid w:val="00213DB2"/>
    <w:rsid w:val="002E64CE"/>
    <w:rsid w:val="004730DA"/>
    <w:rsid w:val="004A3F23"/>
    <w:rsid w:val="004C4DC8"/>
    <w:rsid w:val="004C6C0C"/>
    <w:rsid w:val="0057545E"/>
    <w:rsid w:val="00667F88"/>
    <w:rsid w:val="006B238A"/>
    <w:rsid w:val="00712778"/>
    <w:rsid w:val="00764765"/>
    <w:rsid w:val="00785165"/>
    <w:rsid w:val="00983FA8"/>
    <w:rsid w:val="00A06A1B"/>
    <w:rsid w:val="00A81A28"/>
    <w:rsid w:val="00AA5054"/>
    <w:rsid w:val="00B00828"/>
    <w:rsid w:val="00BE6272"/>
    <w:rsid w:val="00C01EE9"/>
    <w:rsid w:val="00D33C17"/>
    <w:rsid w:val="00DE6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93"/>
    <w:rPr>
      <w:rFonts w:eastAsia="Times New Roman" w:cs="Times New Roman"/>
      <w:sz w:val="24"/>
      <w:lang w:val="ru-RU" w:bidi="ar-SA"/>
    </w:rPr>
  </w:style>
  <w:style w:type="paragraph" w:styleId="1">
    <w:name w:val="heading 1"/>
    <w:basedOn w:val="a"/>
    <w:link w:val="10"/>
    <w:uiPriority w:val="9"/>
    <w:qFormat/>
    <w:rsid w:val="004A3F23"/>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sid w:val="000E1693"/>
    <w:rPr>
      <w:b/>
      <w:bCs/>
    </w:rPr>
  </w:style>
  <w:style w:type="character" w:customStyle="1" w:styleId="InternetLink">
    <w:name w:val="Internet Link"/>
    <w:rsid w:val="000E1693"/>
    <w:rPr>
      <w:color w:val="0000FF"/>
      <w:u w:val="single"/>
    </w:rPr>
  </w:style>
  <w:style w:type="paragraph" w:customStyle="1" w:styleId="Heading">
    <w:name w:val="Heading"/>
    <w:basedOn w:val="a"/>
    <w:next w:val="a3"/>
    <w:qFormat/>
    <w:rsid w:val="000E1693"/>
    <w:pPr>
      <w:keepNext/>
      <w:spacing w:before="240" w:after="120"/>
    </w:pPr>
    <w:rPr>
      <w:rFonts w:ascii="Arial" w:eastAsia="DejaVu Sans" w:hAnsi="Arial" w:cs="DejaVu Sans"/>
      <w:sz w:val="28"/>
      <w:szCs w:val="28"/>
    </w:rPr>
  </w:style>
  <w:style w:type="paragraph" w:styleId="a3">
    <w:name w:val="Body Text"/>
    <w:basedOn w:val="a"/>
    <w:rsid w:val="000E1693"/>
    <w:pPr>
      <w:spacing w:after="140" w:line="276" w:lineRule="auto"/>
    </w:pPr>
  </w:style>
  <w:style w:type="paragraph" w:styleId="a4">
    <w:name w:val="List"/>
    <w:basedOn w:val="a3"/>
    <w:rsid w:val="000E1693"/>
  </w:style>
  <w:style w:type="paragraph" w:styleId="a5">
    <w:name w:val="caption"/>
    <w:basedOn w:val="a"/>
    <w:qFormat/>
    <w:rsid w:val="000E1693"/>
    <w:pPr>
      <w:suppressLineNumbers/>
      <w:spacing w:before="120" w:after="120"/>
    </w:pPr>
    <w:rPr>
      <w:i/>
      <w:iCs/>
    </w:rPr>
  </w:style>
  <w:style w:type="paragraph" w:customStyle="1" w:styleId="Index">
    <w:name w:val="Index"/>
    <w:basedOn w:val="a"/>
    <w:qFormat/>
    <w:rsid w:val="000E1693"/>
    <w:pPr>
      <w:suppressLineNumbers/>
    </w:pPr>
  </w:style>
  <w:style w:type="paragraph" w:styleId="a6">
    <w:name w:val="Normal (Web)"/>
    <w:basedOn w:val="a"/>
    <w:uiPriority w:val="99"/>
    <w:qFormat/>
    <w:rsid w:val="000E1693"/>
    <w:pPr>
      <w:spacing w:before="280" w:after="280"/>
    </w:pPr>
  </w:style>
  <w:style w:type="paragraph" w:customStyle="1" w:styleId="TableContents">
    <w:name w:val="Table Contents"/>
    <w:basedOn w:val="a"/>
    <w:qFormat/>
    <w:rsid w:val="000E1693"/>
    <w:pPr>
      <w:suppressLineNumbers/>
    </w:pPr>
  </w:style>
  <w:style w:type="paragraph" w:customStyle="1" w:styleId="TableHeading">
    <w:name w:val="Table Heading"/>
    <w:basedOn w:val="TableContents"/>
    <w:qFormat/>
    <w:rsid w:val="000E1693"/>
    <w:pPr>
      <w:jc w:val="center"/>
    </w:pPr>
    <w:rPr>
      <w:b/>
      <w:bCs/>
    </w:rPr>
  </w:style>
  <w:style w:type="character" w:styleId="a7">
    <w:name w:val="Hyperlink"/>
    <w:basedOn w:val="a0"/>
    <w:uiPriority w:val="99"/>
    <w:semiHidden/>
    <w:unhideWhenUsed/>
    <w:rsid w:val="002E64CE"/>
    <w:rPr>
      <w:color w:val="0000FF"/>
      <w:u w:val="single"/>
    </w:rPr>
  </w:style>
  <w:style w:type="character" w:customStyle="1" w:styleId="10">
    <w:name w:val="Заголовок 1 Знак"/>
    <w:basedOn w:val="a0"/>
    <w:link w:val="1"/>
    <w:uiPriority w:val="9"/>
    <w:rsid w:val="004A3F23"/>
    <w:rPr>
      <w:rFonts w:eastAsia="Times New Roman" w:cs="Times New Roman"/>
      <w:b/>
      <w:bCs/>
      <w:kern w:val="36"/>
      <w:sz w:val="48"/>
      <w:szCs w:val="48"/>
      <w:lang w:val="ru-RU" w:eastAsia="ru-RU" w:bidi="ar-SA"/>
    </w:rPr>
  </w:style>
  <w:style w:type="paragraph" w:styleId="2">
    <w:name w:val="Body Text 2"/>
    <w:basedOn w:val="a"/>
    <w:link w:val="20"/>
    <w:uiPriority w:val="99"/>
    <w:semiHidden/>
    <w:unhideWhenUsed/>
    <w:rsid w:val="0057545E"/>
    <w:pPr>
      <w:spacing w:after="120" w:line="480" w:lineRule="auto"/>
    </w:pPr>
  </w:style>
  <w:style w:type="character" w:customStyle="1" w:styleId="20">
    <w:name w:val="Основной текст 2 Знак"/>
    <w:basedOn w:val="a0"/>
    <w:link w:val="2"/>
    <w:uiPriority w:val="99"/>
    <w:semiHidden/>
    <w:rsid w:val="0057545E"/>
    <w:rPr>
      <w:rFonts w:eastAsia="Times New Roman" w:cs="Times New Roman"/>
      <w:sz w:val="24"/>
      <w:lang w:val="ru-RU" w:bidi="ar-SA"/>
    </w:rPr>
  </w:style>
  <w:style w:type="paragraph" w:customStyle="1" w:styleId="s1">
    <w:name w:val="s_1"/>
    <w:basedOn w:val="a"/>
    <w:rsid w:val="0057545E"/>
    <w:pPr>
      <w:spacing w:before="100" w:beforeAutospacing="1" w:after="100" w:afterAutospacing="1"/>
    </w:pPr>
    <w:rPr>
      <w:lang w:eastAsia="ru-RU"/>
    </w:rPr>
  </w:style>
  <w:style w:type="paragraph" w:styleId="a8">
    <w:name w:val="Balloon Text"/>
    <w:basedOn w:val="a"/>
    <w:link w:val="a9"/>
    <w:uiPriority w:val="99"/>
    <w:semiHidden/>
    <w:unhideWhenUsed/>
    <w:rsid w:val="0057545E"/>
    <w:rPr>
      <w:rFonts w:ascii="Tahoma" w:hAnsi="Tahoma" w:cs="Tahoma"/>
      <w:sz w:val="16"/>
      <w:szCs w:val="16"/>
    </w:rPr>
  </w:style>
  <w:style w:type="character" w:customStyle="1" w:styleId="a9">
    <w:name w:val="Текст выноски Знак"/>
    <w:basedOn w:val="a0"/>
    <w:link w:val="a8"/>
    <w:uiPriority w:val="99"/>
    <w:semiHidden/>
    <w:rsid w:val="0057545E"/>
    <w:rPr>
      <w:rFonts w:ascii="Tahoma" w:eastAsia="Times New Roman"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w:divs>
    <w:div w:id="297344186">
      <w:bodyDiv w:val="1"/>
      <w:marLeft w:val="0"/>
      <w:marRight w:val="0"/>
      <w:marTop w:val="0"/>
      <w:marBottom w:val="0"/>
      <w:divBdr>
        <w:top w:val="none" w:sz="0" w:space="0" w:color="auto"/>
        <w:left w:val="none" w:sz="0" w:space="0" w:color="auto"/>
        <w:bottom w:val="none" w:sz="0" w:space="0" w:color="auto"/>
        <w:right w:val="none" w:sz="0" w:space="0" w:color="auto"/>
      </w:divBdr>
    </w:div>
    <w:div w:id="410270931">
      <w:bodyDiv w:val="1"/>
      <w:marLeft w:val="0"/>
      <w:marRight w:val="0"/>
      <w:marTop w:val="0"/>
      <w:marBottom w:val="0"/>
      <w:divBdr>
        <w:top w:val="none" w:sz="0" w:space="0" w:color="auto"/>
        <w:left w:val="none" w:sz="0" w:space="0" w:color="auto"/>
        <w:bottom w:val="none" w:sz="0" w:space="0" w:color="auto"/>
        <w:right w:val="none" w:sz="0" w:space="0" w:color="auto"/>
      </w:divBdr>
      <w:divsChild>
        <w:div w:id="1270508390">
          <w:marLeft w:val="0"/>
          <w:marRight w:val="0"/>
          <w:marTop w:val="0"/>
          <w:marBottom w:val="0"/>
          <w:divBdr>
            <w:top w:val="none" w:sz="0" w:space="0" w:color="auto"/>
            <w:left w:val="none" w:sz="0" w:space="0" w:color="auto"/>
            <w:bottom w:val="none" w:sz="0" w:space="0" w:color="auto"/>
            <w:right w:val="none" w:sz="0" w:space="0" w:color="auto"/>
          </w:divBdr>
        </w:div>
        <w:div w:id="1601334327">
          <w:marLeft w:val="0"/>
          <w:marRight w:val="0"/>
          <w:marTop w:val="0"/>
          <w:marBottom w:val="0"/>
          <w:divBdr>
            <w:top w:val="none" w:sz="0" w:space="0" w:color="auto"/>
            <w:left w:val="none" w:sz="0" w:space="0" w:color="auto"/>
            <w:bottom w:val="none" w:sz="0" w:space="0" w:color="auto"/>
            <w:right w:val="none" w:sz="0" w:space="0" w:color="auto"/>
          </w:divBdr>
        </w:div>
      </w:divsChild>
    </w:div>
    <w:div w:id="523060702">
      <w:bodyDiv w:val="1"/>
      <w:marLeft w:val="0"/>
      <w:marRight w:val="0"/>
      <w:marTop w:val="0"/>
      <w:marBottom w:val="0"/>
      <w:divBdr>
        <w:top w:val="none" w:sz="0" w:space="0" w:color="auto"/>
        <w:left w:val="none" w:sz="0" w:space="0" w:color="auto"/>
        <w:bottom w:val="none" w:sz="0" w:space="0" w:color="auto"/>
        <w:right w:val="none" w:sz="0" w:space="0" w:color="auto"/>
      </w:divBdr>
    </w:div>
    <w:div w:id="1317567595">
      <w:bodyDiv w:val="1"/>
      <w:marLeft w:val="0"/>
      <w:marRight w:val="0"/>
      <w:marTop w:val="0"/>
      <w:marBottom w:val="0"/>
      <w:divBdr>
        <w:top w:val="none" w:sz="0" w:space="0" w:color="auto"/>
        <w:left w:val="none" w:sz="0" w:space="0" w:color="auto"/>
        <w:bottom w:val="none" w:sz="0" w:space="0" w:color="auto"/>
        <w:right w:val="none" w:sz="0" w:space="0" w:color="auto"/>
      </w:divBdr>
    </w:div>
    <w:div w:id="2058426672">
      <w:bodyDiv w:val="1"/>
      <w:marLeft w:val="0"/>
      <w:marRight w:val="0"/>
      <w:marTop w:val="0"/>
      <w:marBottom w:val="0"/>
      <w:divBdr>
        <w:top w:val="none" w:sz="0" w:space="0" w:color="auto"/>
        <w:left w:val="none" w:sz="0" w:space="0" w:color="auto"/>
        <w:bottom w:val="none" w:sz="0" w:space="0" w:color="auto"/>
        <w:right w:val="none" w:sz="0" w:space="0" w:color="auto"/>
      </w:divBdr>
      <w:divsChild>
        <w:div w:id="169804766">
          <w:marLeft w:val="0"/>
          <w:marRight w:val="0"/>
          <w:marTop w:val="0"/>
          <w:marBottom w:val="0"/>
          <w:divBdr>
            <w:top w:val="none" w:sz="0" w:space="0" w:color="auto"/>
            <w:left w:val="none" w:sz="0" w:space="0" w:color="auto"/>
            <w:bottom w:val="none" w:sz="0" w:space="0" w:color="auto"/>
            <w:right w:val="none" w:sz="0" w:space="0" w:color="auto"/>
          </w:divBdr>
        </w:div>
        <w:div w:id="242299298">
          <w:marLeft w:val="0"/>
          <w:marRight w:val="0"/>
          <w:marTop w:val="0"/>
          <w:marBottom w:val="0"/>
          <w:divBdr>
            <w:top w:val="none" w:sz="0" w:space="0" w:color="auto"/>
            <w:left w:val="none" w:sz="0" w:space="0" w:color="auto"/>
            <w:bottom w:val="none" w:sz="0" w:space="0" w:color="auto"/>
            <w:right w:val="none" w:sz="0" w:space="0" w:color="auto"/>
          </w:divBdr>
        </w:div>
        <w:div w:id="321392829">
          <w:marLeft w:val="0"/>
          <w:marRight w:val="0"/>
          <w:marTop w:val="0"/>
          <w:marBottom w:val="0"/>
          <w:divBdr>
            <w:top w:val="none" w:sz="0" w:space="0" w:color="auto"/>
            <w:left w:val="none" w:sz="0" w:space="0" w:color="auto"/>
            <w:bottom w:val="none" w:sz="0" w:space="0" w:color="auto"/>
            <w:right w:val="none" w:sz="0" w:space="0" w:color="auto"/>
          </w:divBdr>
        </w:div>
        <w:div w:id="342171149">
          <w:marLeft w:val="0"/>
          <w:marRight w:val="0"/>
          <w:marTop w:val="0"/>
          <w:marBottom w:val="0"/>
          <w:divBdr>
            <w:top w:val="none" w:sz="0" w:space="0" w:color="auto"/>
            <w:left w:val="none" w:sz="0" w:space="0" w:color="auto"/>
            <w:bottom w:val="none" w:sz="0" w:space="0" w:color="auto"/>
            <w:right w:val="none" w:sz="0" w:space="0" w:color="auto"/>
          </w:divBdr>
        </w:div>
        <w:div w:id="592398905">
          <w:marLeft w:val="0"/>
          <w:marRight w:val="0"/>
          <w:marTop w:val="0"/>
          <w:marBottom w:val="0"/>
          <w:divBdr>
            <w:top w:val="none" w:sz="0" w:space="0" w:color="auto"/>
            <w:left w:val="none" w:sz="0" w:space="0" w:color="auto"/>
            <w:bottom w:val="none" w:sz="0" w:space="0" w:color="auto"/>
            <w:right w:val="none" w:sz="0" w:space="0" w:color="auto"/>
          </w:divBdr>
        </w:div>
        <w:div w:id="652636351">
          <w:marLeft w:val="0"/>
          <w:marRight w:val="0"/>
          <w:marTop w:val="0"/>
          <w:marBottom w:val="0"/>
          <w:divBdr>
            <w:top w:val="none" w:sz="0" w:space="0" w:color="auto"/>
            <w:left w:val="none" w:sz="0" w:space="0" w:color="auto"/>
            <w:bottom w:val="none" w:sz="0" w:space="0" w:color="auto"/>
            <w:right w:val="none" w:sz="0" w:space="0" w:color="auto"/>
          </w:divBdr>
        </w:div>
        <w:div w:id="751316793">
          <w:marLeft w:val="0"/>
          <w:marRight w:val="0"/>
          <w:marTop w:val="0"/>
          <w:marBottom w:val="0"/>
          <w:divBdr>
            <w:top w:val="none" w:sz="0" w:space="0" w:color="auto"/>
            <w:left w:val="none" w:sz="0" w:space="0" w:color="auto"/>
            <w:bottom w:val="none" w:sz="0" w:space="0" w:color="auto"/>
            <w:right w:val="none" w:sz="0" w:space="0" w:color="auto"/>
          </w:divBdr>
        </w:div>
        <w:div w:id="824008964">
          <w:marLeft w:val="0"/>
          <w:marRight w:val="0"/>
          <w:marTop w:val="0"/>
          <w:marBottom w:val="0"/>
          <w:divBdr>
            <w:top w:val="none" w:sz="0" w:space="0" w:color="auto"/>
            <w:left w:val="none" w:sz="0" w:space="0" w:color="auto"/>
            <w:bottom w:val="none" w:sz="0" w:space="0" w:color="auto"/>
            <w:right w:val="none" w:sz="0" w:space="0" w:color="auto"/>
          </w:divBdr>
        </w:div>
        <w:div w:id="991297983">
          <w:marLeft w:val="0"/>
          <w:marRight w:val="0"/>
          <w:marTop w:val="0"/>
          <w:marBottom w:val="0"/>
          <w:divBdr>
            <w:top w:val="none" w:sz="0" w:space="0" w:color="auto"/>
            <w:left w:val="none" w:sz="0" w:space="0" w:color="auto"/>
            <w:bottom w:val="none" w:sz="0" w:space="0" w:color="auto"/>
            <w:right w:val="none" w:sz="0" w:space="0" w:color="auto"/>
          </w:divBdr>
        </w:div>
        <w:div w:id="1547445952">
          <w:marLeft w:val="0"/>
          <w:marRight w:val="0"/>
          <w:marTop w:val="0"/>
          <w:marBottom w:val="0"/>
          <w:divBdr>
            <w:top w:val="none" w:sz="0" w:space="0" w:color="auto"/>
            <w:left w:val="none" w:sz="0" w:space="0" w:color="auto"/>
            <w:bottom w:val="none" w:sz="0" w:space="0" w:color="auto"/>
            <w:right w:val="none" w:sz="0" w:space="0" w:color="auto"/>
          </w:divBdr>
        </w:div>
        <w:div w:id="1638149314">
          <w:marLeft w:val="0"/>
          <w:marRight w:val="0"/>
          <w:marTop w:val="0"/>
          <w:marBottom w:val="0"/>
          <w:divBdr>
            <w:top w:val="none" w:sz="0" w:space="0" w:color="auto"/>
            <w:left w:val="none" w:sz="0" w:space="0" w:color="auto"/>
            <w:bottom w:val="none" w:sz="0" w:space="0" w:color="auto"/>
            <w:right w:val="none" w:sz="0" w:space="0" w:color="auto"/>
          </w:divBdr>
        </w:div>
        <w:div w:id="1785995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83079/27650359c98f25ee0dd36771b5c50565552b6e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785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3842</Words>
  <Characters>21902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Руководство</vt:lpstr>
    </vt:vector>
  </TitlesOfParts>
  <Company>SPecialiST RePack</Company>
  <LinksUpToDate>false</LinksUpToDate>
  <CharactersWithSpaces>25693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dc:title>
  <dc:creator>AS</dc:creator>
  <cp:lastModifiedBy>ПК</cp:lastModifiedBy>
  <cp:revision>2</cp:revision>
  <cp:lastPrinted>2021-12-17T02:39:00Z</cp:lastPrinted>
  <dcterms:created xsi:type="dcterms:W3CDTF">2021-12-17T02:40:00Z</dcterms:created>
  <dcterms:modified xsi:type="dcterms:W3CDTF">2021-12-17T02:40:00Z</dcterms:modified>
  <dc:language>en-US</dc:language>
</cp:coreProperties>
</file>